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C56A9" w14:textId="77777777" w:rsidR="00CD0DA0" w:rsidRDefault="00CD0DA0" w:rsidP="000C158B">
      <w:pPr>
        <w:pStyle w:val="NormalWeb"/>
        <w:rPr>
          <w:rFonts w:ascii="Arial" w:hAnsi="Arial" w:cs="Arial"/>
          <w:b/>
          <w:iCs/>
          <w:sz w:val="22"/>
          <w:szCs w:val="22"/>
        </w:rPr>
      </w:pPr>
    </w:p>
    <w:p w14:paraId="1FA56265" w14:textId="77777777" w:rsidR="00CD0DA0" w:rsidRDefault="00CD0DA0" w:rsidP="00CD0DA0">
      <w:pPr>
        <w:pStyle w:val="NormalWeb"/>
        <w:shd w:val="clear" w:color="auto" w:fill="FFFFFF"/>
        <w:spacing w:before="0" w:beforeAutospacing="0" w:after="0" w:afterAutospacing="0"/>
        <w:jc w:val="center"/>
        <w:textAlignment w:val="baseline"/>
        <w:rPr>
          <w:rFonts w:ascii="Arial" w:hAnsi="Arial" w:cs="Arial"/>
          <w:b/>
          <w:iCs/>
          <w:sz w:val="22"/>
          <w:szCs w:val="22"/>
        </w:rPr>
      </w:pPr>
      <w:r w:rsidRPr="00DD5A16">
        <w:rPr>
          <w:rFonts w:ascii="Arial" w:hAnsi="Arial" w:cs="Arial"/>
          <w:b/>
          <w:iCs/>
          <w:sz w:val="22"/>
          <w:szCs w:val="22"/>
        </w:rPr>
        <w:t xml:space="preserve">CARTA CONVITE Nº </w:t>
      </w:r>
      <w:r w:rsidR="00BC2119">
        <w:rPr>
          <w:rFonts w:ascii="Arial" w:hAnsi="Arial" w:cs="Arial"/>
          <w:b/>
          <w:iCs/>
          <w:sz w:val="22"/>
          <w:szCs w:val="22"/>
        </w:rPr>
        <w:t>004/2019CV</w:t>
      </w:r>
    </w:p>
    <w:p w14:paraId="26BC7DBB" w14:textId="77777777" w:rsidR="00CD0DA0" w:rsidRDefault="00CD0DA0" w:rsidP="00CD0DA0">
      <w:pPr>
        <w:spacing w:after="0" w:line="240" w:lineRule="auto"/>
        <w:jc w:val="center"/>
        <w:rPr>
          <w:rFonts w:ascii="Arial" w:hAnsi="Arial" w:cs="Arial"/>
          <w:b/>
        </w:rPr>
      </w:pPr>
      <w:r>
        <w:rPr>
          <w:rFonts w:ascii="Arial" w:hAnsi="Arial" w:cs="Arial"/>
          <w:b/>
        </w:rPr>
        <w:t xml:space="preserve">PROCESSO ADMINISTRATIVO Nº. </w:t>
      </w:r>
      <w:r w:rsidR="00BC2119">
        <w:rPr>
          <w:rFonts w:ascii="Arial" w:hAnsi="Arial" w:cs="Arial"/>
          <w:b/>
        </w:rPr>
        <w:t>128/2019PMA</w:t>
      </w:r>
    </w:p>
    <w:p w14:paraId="28303BE3" w14:textId="77777777" w:rsidR="00CD0DA0" w:rsidRPr="00DD5A16" w:rsidRDefault="00CD0DA0" w:rsidP="00CD0DA0">
      <w:pPr>
        <w:pStyle w:val="NormalWeb"/>
        <w:shd w:val="clear" w:color="auto" w:fill="FFFFFF"/>
        <w:spacing w:before="0" w:beforeAutospacing="0" w:after="400" w:afterAutospacing="0"/>
        <w:jc w:val="center"/>
        <w:textAlignment w:val="baseline"/>
        <w:rPr>
          <w:rFonts w:ascii="Arial" w:hAnsi="Arial" w:cs="Arial"/>
          <w:b/>
          <w:iCs/>
          <w:sz w:val="22"/>
          <w:szCs w:val="22"/>
        </w:rPr>
      </w:pPr>
    </w:p>
    <w:p w14:paraId="5D763BD8" w14:textId="77777777" w:rsidR="00BC2119" w:rsidRPr="00DD5A16" w:rsidRDefault="00BC2119" w:rsidP="00BC2119">
      <w:pPr>
        <w:pStyle w:val="NormalWeb"/>
        <w:shd w:val="clear" w:color="auto" w:fill="FFFFFF"/>
        <w:spacing w:after="400"/>
        <w:jc w:val="both"/>
        <w:textAlignment w:val="baseline"/>
        <w:rPr>
          <w:rFonts w:ascii="Arial" w:hAnsi="Arial" w:cs="Arial"/>
          <w:iCs/>
          <w:sz w:val="22"/>
          <w:szCs w:val="22"/>
        </w:rPr>
      </w:pPr>
      <w:r w:rsidRPr="00DD5A16">
        <w:rPr>
          <w:rFonts w:ascii="Arial" w:hAnsi="Arial" w:cs="Arial"/>
          <w:iCs/>
          <w:sz w:val="22"/>
          <w:szCs w:val="22"/>
        </w:rPr>
        <w:t xml:space="preserve">A Comissão de Licitação da Prefeitura Municipal de </w:t>
      </w:r>
      <w:r>
        <w:rPr>
          <w:rFonts w:ascii="Arial" w:hAnsi="Arial" w:cs="Arial"/>
          <w:iCs/>
          <w:sz w:val="22"/>
          <w:szCs w:val="22"/>
        </w:rPr>
        <w:t>Palmas de Monte Alto</w:t>
      </w:r>
      <w:r w:rsidRPr="00DD5A16">
        <w:rPr>
          <w:rFonts w:ascii="Arial" w:hAnsi="Arial" w:cs="Arial"/>
          <w:iCs/>
          <w:sz w:val="22"/>
          <w:szCs w:val="22"/>
        </w:rPr>
        <w:t xml:space="preserve"> – </w:t>
      </w:r>
      <w:r>
        <w:rPr>
          <w:rFonts w:ascii="Arial" w:hAnsi="Arial" w:cs="Arial"/>
          <w:iCs/>
          <w:sz w:val="22"/>
          <w:szCs w:val="22"/>
        </w:rPr>
        <w:t>BA</w:t>
      </w:r>
      <w:r w:rsidRPr="00DD5A16">
        <w:rPr>
          <w:rFonts w:ascii="Arial" w:hAnsi="Arial" w:cs="Arial"/>
          <w:iCs/>
          <w:sz w:val="22"/>
          <w:szCs w:val="22"/>
        </w:rPr>
        <w:t xml:space="preserve">, CONVIDA </w:t>
      </w:r>
      <w:r>
        <w:rPr>
          <w:rFonts w:ascii="Arial" w:hAnsi="Arial" w:cs="Arial"/>
          <w:iCs/>
          <w:sz w:val="22"/>
          <w:szCs w:val="22"/>
        </w:rPr>
        <w:t>esta conceituada empresa e todos os interessados</w:t>
      </w:r>
      <w:r w:rsidRPr="00DD5A16">
        <w:rPr>
          <w:rFonts w:ascii="Arial" w:hAnsi="Arial" w:cs="Arial"/>
          <w:iCs/>
          <w:sz w:val="22"/>
          <w:szCs w:val="22"/>
        </w:rPr>
        <w:t xml:space="preserve"> a participar da presente licitação na modalidade </w:t>
      </w:r>
      <w:r>
        <w:rPr>
          <w:rFonts w:ascii="Arial" w:hAnsi="Arial" w:cs="Arial"/>
          <w:iCs/>
          <w:sz w:val="22"/>
          <w:szCs w:val="22"/>
        </w:rPr>
        <w:t xml:space="preserve">CARTA </w:t>
      </w:r>
      <w:r w:rsidRPr="00DD5A16">
        <w:rPr>
          <w:rFonts w:ascii="Arial" w:hAnsi="Arial" w:cs="Arial"/>
          <w:iCs/>
          <w:sz w:val="22"/>
          <w:szCs w:val="22"/>
        </w:rPr>
        <w:t xml:space="preserve">CONVITE, tipo </w:t>
      </w:r>
      <w:r>
        <w:rPr>
          <w:rFonts w:ascii="Arial" w:hAnsi="Arial" w:cs="Arial"/>
          <w:iCs/>
          <w:sz w:val="22"/>
          <w:szCs w:val="22"/>
        </w:rPr>
        <w:t xml:space="preserve">menor preço global, cujo o objeto é a </w:t>
      </w:r>
      <w:r w:rsidRPr="004468DC">
        <w:rPr>
          <w:rFonts w:ascii="Arial" w:hAnsi="Arial" w:cs="Arial"/>
          <w:iCs/>
        </w:rPr>
        <w:t>CONTRATAÇÃO DE EMPRESA ESPECIALIZADA EM LOCAÇÃO</w:t>
      </w:r>
      <w:r>
        <w:rPr>
          <w:rFonts w:ascii="Arial" w:hAnsi="Arial" w:cs="Arial"/>
          <w:iCs/>
        </w:rPr>
        <w:t xml:space="preserve"> </w:t>
      </w:r>
      <w:r w:rsidRPr="004468DC">
        <w:rPr>
          <w:rFonts w:ascii="Arial" w:hAnsi="Arial" w:cs="Arial"/>
          <w:iCs/>
        </w:rPr>
        <w:t>DE EQUIPAMENTOS DE SOM, PALCO</w:t>
      </w:r>
      <w:r>
        <w:rPr>
          <w:rFonts w:ascii="Arial" w:hAnsi="Arial" w:cs="Arial"/>
          <w:iCs/>
        </w:rPr>
        <w:t>,</w:t>
      </w:r>
      <w:r w:rsidRPr="004468DC">
        <w:rPr>
          <w:rFonts w:ascii="Arial" w:hAnsi="Arial" w:cs="Arial"/>
          <w:iCs/>
        </w:rPr>
        <w:t xml:space="preserve"> LUZES</w:t>
      </w:r>
      <w:r>
        <w:rPr>
          <w:rFonts w:ascii="Arial" w:hAnsi="Arial" w:cs="Arial"/>
          <w:iCs/>
        </w:rPr>
        <w:t>, BANHEIROS QUÍMICOS E TENDAS,</w:t>
      </w:r>
      <w:r w:rsidRPr="004468DC">
        <w:rPr>
          <w:rFonts w:ascii="Arial" w:hAnsi="Arial" w:cs="Arial"/>
          <w:iCs/>
        </w:rPr>
        <w:t xml:space="preserve"> </w:t>
      </w:r>
      <w:bookmarkStart w:id="0" w:name="_Hlk16754784"/>
      <w:r>
        <w:rPr>
          <w:rFonts w:ascii="Arial" w:hAnsi="Arial" w:cs="Arial"/>
          <w:iCs/>
        </w:rPr>
        <w:t>PARA OS FESTEJOS DE SETEMBRO</w:t>
      </w:r>
      <w:bookmarkEnd w:id="0"/>
      <w:r>
        <w:rPr>
          <w:rFonts w:ascii="Arial" w:hAnsi="Arial" w:cs="Arial"/>
          <w:iCs/>
          <w:sz w:val="22"/>
          <w:szCs w:val="22"/>
        </w:rPr>
        <w:t>. A sessão de abertura dos envelopes realizar-se-á às 13H00MIN</w:t>
      </w:r>
      <w:r w:rsidRPr="00DD5A16">
        <w:rPr>
          <w:rFonts w:ascii="Arial" w:hAnsi="Arial" w:cs="Arial"/>
          <w:iCs/>
          <w:sz w:val="22"/>
          <w:szCs w:val="22"/>
        </w:rPr>
        <w:t xml:space="preserve"> do dia </w:t>
      </w:r>
      <w:r>
        <w:rPr>
          <w:rFonts w:ascii="Arial" w:hAnsi="Arial" w:cs="Arial"/>
          <w:iCs/>
          <w:sz w:val="22"/>
          <w:szCs w:val="22"/>
        </w:rPr>
        <w:t>23/08/2019</w:t>
      </w:r>
      <w:r w:rsidRPr="00DD5A16">
        <w:rPr>
          <w:rFonts w:ascii="Arial" w:hAnsi="Arial" w:cs="Arial"/>
          <w:iCs/>
          <w:sz w:val="22"/>
          <w:szCs w:val="22"/>
        </w:rPr>
        <w:t xml:space="preserve">, na sede desta Prefeitura, situada </w:t>
      </w:r>
      <w:r>
        <w:rPr>
          <w:rFonts w:ascii="Arial" w:hAnsi="Arial" w:cs="Arial"/>
          <w:iCs/>
          <w:sz w:val="22"/>
          <w:szCs w:val="22"/>
        </w:rPr>
        <w:t xml:space="preserve">na </w:t>
      </w:r>
      <w:r w:rsidRPr="00DD5A16">
        <w:rPr>
          <w:rFonts w:ascii="Arial" w:hAnsi="Arial" w:cs="Arial"/>
          <w:iCs/>
          <w:sz w:val="22"/>
          <w:szCs w:val="22"/>
        </w:rPr>
        <w:t>Praça da Bandeira, nº. 230, Centro, Palmas de Monte Alto-BA, CEP: 46.460-000</w:t>
      </w:r>
      <w:r>
        <w:rPr>
          <w:rFonts w:ascii="Arial" w:hAnsi="Arial" w:cs="Arial"/>
          <w:iCs/>
          <w:sz w:val="22"/>
          <w:szCs w:val="22"/>
        </w:rPr>
        <w:t xml:space="preserve">, o Memorial das </w:t>
      </w:r>
      <w:r w:rsidRPr="00DD5A16">
        <w:rPr>
          <w:rFonts w:ascii="Arial" w:hAnsi="Arial" w:cs="Arial"/>
          <w:iCs/>
          <w:sz w:val="22"/>
          <w:szCs w:val="22"/>
        </w:rPr>
        <w:t xml:space="preserve">Condições </w:t>
      </w:r>
      <w:r>
        <w:rPr>
          <w:rFonts w:ascii="Arial" w:hAnsi="Arial" w:cs="Arial"/>
          <w:iCs/>
          <w:sz w:val="22"/>
          <w:szCs w:val="22"/>
        </w:rPr>
        <w:t>G</w:t>
      </w:r>
      <w:r w:rsidRPr="00DD5A16">
        <w:rPr>
          <w:rFonts w:ascii="Arial" w:hAnsi="Arial" w:cs="Arial"/>
          <w:iCs/>
          <w:sz w:val="22"/>
          <w:szCs w:val="22"/>
        </w:rPr>
        <w:t>erais</w:t>
      </w:r>
      <w:r>
        <w:rPr>
          <w:rFonts w:ascii="Arial" w:hAnsi="Arial" w:cs="Arial"/>
          <w:iCs/>
          <w:sz w:val="22"/>
          <w:szCs w:val="22"/>
        </w:rPr>
        <w:t xml:space="preserve"> de Participação, pode ser acessado pelo site oficial, link: </w:t>
      </w:r>
      <w:r w:rsidRPr="00A42DC7">
        <w:rPr>
          <w:rFonts w:ascii="Arial" w:hAnsi="Arial" w:cs="Arial"/>
          <w:iCs/>
          <w:sz w:val="22"/>
          <w:szCs w:val="22"/>
        </w:rPr>
        <w:t>http://palmasdemontealto.ba.gov.br/publicacoes/editais_de__licitacao</w:t>
      </w:r>
      <w:r>
        <w:rPr>
          <w:rFonts w:ascii="Arial" w:hAnsi="Arial" w:cs="Arial"/>
          <w:iCs/>
          <w:sz w:val="22"/>
          <w:szCs w:val="22"/>
        </w:rPr>
        <w:t>.</w:t>
      </w:r>
    </w:p>
    <w:p w14:paraId="1BE2B925" w14:textId="77777777" w:rsidR="00CD0DA0" w:rsidRPr="00DD5A16" w:rsidRDefault="00CD0DA0" w:rsidP="00CD0DA0">
      <w:pPr>
        <w:pStyle w:val="NormalWeb"/>
        <w:shd w:val="clear" w:color="auto" w:fill="FFFFFF"/>
        <w:spacing w:before="0" w:beforeAutospacing="0" w:after="400" w:afterAutospacing="0"/>
        <w:jc w:val="both"/>
        <w:textAlignment w:val="baseline"/>
        <w:rPr>
          <w:rFonts w:ascii="Arial" w:hAnsi="Arial" w:cs="Arial"/>
          <w:iCs/>
          <w:sz w:val="22"/>
          <w:szCs w:val="22"/>
        </w:rPr>
      </w:pPr>
      <w:r w:rsidRPr="00DD5A16">
        <w:rPr>
          <w:rFonts w:ascii="Arial" w:hAnsi="Arial" w:cs="Arial"/>
          <w:iCs/>
          <w:sz w:val="22"/>
          <w:szCs w:val="22"/>
        </w:rPr>
        <w:t>A presente licitação será regida pela Lei nº 8.666, de 21 de</w:t>
      </w:r>
      <w:r>
        <w:rPr>
          <w:rFonts w:ascii="Arial" w:hAnsi="Arial" w:cs="Arial"/>
          <w:iCs/>
          <w:sz w:val="22"/>
          <w:szCs w:val="22"/>
        </w:rPr>
        <w:t xml:space="preserve"> </w:t>
      </w:r>
      <w:r w:rsidRPr="00DD5A16">
        <w:rPr>
          <w:rFonts w:ascii="Arial" w:hAnsi="Arial" w:cs="Arial"/>
          <w:iCs/>
          <w:sz w:val="22"/>
          <w:szCs w:val="22"/>
        </w:rPr>
        <w:t>junho de 1993 e alterações subsequentes, bem como pelas condições contidas neste instrumento convocatório.</w:t>
      </w:r>
    </w:p>
    <w:p w14:paraId="63E57497" w14:textId="77777777" w:rsidR="00CD0DA0" w:rsidRDefault="00CD0DA0" w:rsidP="00CD0DA0">
      <w:pPr>
        <w:pStyle w:val="NormalWeb"/>
        <w:shd w:val="clear" w:color="auto" w:fill="FFFFFF"/>
        <w:spacing w:before="0" w:beforeAutospacing="0" w:after="0" w:afterAutospacing="0"/>
        <w:textAlignment w:val="baseline"/>
        <w:rPr>
          <w:rFonts w:ascii="Arial" w:hAnsi="Arial" w:cs="Arial"/>
          <w:iCs/>
          <w:sz w:val="22"/>
          <w:szCs w:val="22"/>
        </w:rPr>
      </w:pPr>
      <w:r w:rsidRPr="00DD5A16">
        <w:rPr>
          <w:rFonts w:ascii="Arial" w:hAnsi="Arial" w:cs="Arial"/>
          <w:iCs/>
          <w:sz w:val="22"/>
          <w:szCs w:val="22"/>
        </w:rPr>
        <w:t>Fazem parte deste convite os seguintes anexos:</w:t>
      </w:r>
      <w:r w:rsidRPr="00DD5A16">
        <w:rPr>
          <w:rFonts w:ascii="Arial" w:hAnsi="Arial" w:cs="Arial"/>
          <w:iCs/>
          <w:sz w:val="22"/>
          <w:szCs w:val="22"/>
        </w:rPr>
        <w:br/>
      </w:r>
    </w:p>
    <w:p w14:paraId="74B6AEE0" w14:textId="77777777" w:rsidR="00CD0DA0" w:rsidRDefault="00CD0DA0" w:rsidP="00CD0DA0">
      <w:pPr>
        <w:pStyle w:val="NormalWeb"/>
        <w:numPr>
          <w:ilvl w:val="0"/>
          <w:numId w:val="25"/>
        </w:numPr>
        <w:shd w:val="clear" w:color="auto" w:fill="FFFFFF"/>
        <w:spacing w:before="0" w:beforeAutospacing="0" w:after="0" w:afterAutospacing="0"/>
        <w:textAlignment w:val="baseline"/>
        <w:rPr>
          <w:rFonts w:ascii="Arial" w:hAnsi="Arial" w:cs="Arial"/>
          <w:iCs/>
          <w:sz w:val="22"/>
          <w:szCs w:val="22"/>
        </w:rPr>
      </w:pPr>
      <w:r>
        <w:rPr>
          <w:rFonts w:ascii="Arial" w:hAnsi="Arial" w:cs="Arial"/>
          <w:iCs/>
          <w:sz w:val="22"/>
          <w:szCs w:val="22"/>
        </w:rPr>
        <w:t xml:space="preserve">Memorial das </w:t>
      </w:r>
      <w:r w:rsidRPr="00DD5A16">
        <w:rPr>
          <w:rFonts w:ascii="Arial" w:hAnsi="Arial" w:cs="Arial"/>
          <w:iCs/>
          <w:sz w:val="22"/>
          <w:szCs w:val="22"/>
        </w:rPr>
        <w:t xml:space="preserve">Condições </w:t>
      </w:r>
      <w:r>
        <w:rPr>
          <w:rFonts w:ascii="Arial" w:hAnsi="Arial" w:cs="Arial"/>
          <w:iCs/>
          <w:sz w:val="22"/>
          <w:szCs w:val="22"/>
        </w:rPr>
        <w:t>G</w:t>
      </w:r>
      <w:r w:rsidRPr="00DD5A16">
        <w:rPr>
          <w:rFonts w:ascii="Arial" w:hAnsi="Arial" w:cs="Arial"/>
          <w:iCs/>
          <w:sz w:val="22"/>
          <w:szCs w:val="22"/>
        </w:rPr>
        <w:t>erais</w:t>
      </w:r>
      <w:r>
        <w:rPr>
          <w:rFonts w:ascii="Arial" w:hAnsi="Arial" w:cs="Arial"/>
          <w:iCs/>
          <w:sz w:val="22"/>
          <w:szCs w:val="22"/>
        </w:rPr>
        <w:t xml:space="preserve"> de Participação.</w:t>
      </w:r>
      <w:r w:rsidRPr="00DD5A16">
        <w:rPr>
          <w:rFonts w:ascii="Arial" w:hAnsi="Arial" w:cs="Arial"/>
          <w:iCs/>
          <w:sz w:val="22"/>
          <w:szCs w:val="22"/>
        </w:rPr>
        <w:br/>
      </w:r>
    </w:p>
    <w:p w14:paraId="1F5FC867" w14:textId="77777777" w:rsidR="00CD0DA0" w:rsidRDefault="00CD0DA0" w:rsidP="00CD0DA0">
      <w:pPr>
        <w:pStyle w:val="NormalWeb"/>
        <w:shd w:val="clear" w:color="auto" w:fill="FFFFFF"/>
        <w:spacing w:before="0" w:beforeAutospacing="0" w:after="400" w:afterAutospacing="0"/>
        <w:textAlignment w:val="baseline"/>
        <w:rPr>
          <w:rFonts w:ascii="Arial" w:hAnsi="Arial" w:cs="Arial"/>
          <w:iCs/>
          <w:sz w:val="22"/>
          <w:szCs w:val="22"/>
        </w:rPr>
      </w:pPr>
    </w:p>
    <w:p w14:paraId="3897E92A" w14:textId="77777777" w:rsidR="00CD0DA0" w:rsidRPr="00DD5A16" w:rsidRDefault="00CD0DA0" w:rsidP="00CD0DA0">
      <w:pPr>
        <w:pStyle w:val="NormalWeb"/>
        <w:shd w:val="clear" w:color="auto" w:fill="FFFFFF"/>
        <w:spacing w:before="0" w:beforeAutospacing="0" w:after="400" w:afterAutospacing="0"/>
        <w:textAlignment w:val="baseline"/>
        <w:rPr>
          <w:rFonts w:ascii="Arial" w:hAnsi="Arial" w:cs="Arial"/>
          <w:iCs/>
          <w:sz w:val="22"/>
          <w:szCs w:val="22"/>
        </w:rPr>
      </w:pPr>
      <w:r>
        <w:rPr>
          <w:rFonts w:ascii="Arial" w:hAnsi="Arial" w:cs="Arial"/>
          <w:iCs/>
          <w:sz w:val="22"/>
          <w:szCs w:val="22"/>
        </w:rPr>
        <w:t xml:space="preserve">Palmas de Monte Alto, </w:t>
      </w:r>
      <w:r w:rsidR="00BC2119">
        <w:rPr>
          <w:rFonts w:ascii="Arial" w:hAnsi="Arial" w:cs="Arial"/>
          <w:iCs/>
          <w:sz w:val="22"/>
          <w:szCs w:val="22"/>
        </w:rPr>
        <w:t>15 de agosto</w:t>
      </w:r>
      <w:r>
        <w:rPr>
          <w:rFonts w:ascii="Arial" w:hAnsi="Arial" w:cs="Arial"/>
          <w:iCs/>
          <w:sz w:val="22"/>
          <w:szCs w:val="22"/>
        </w:rPr>
        <w:t xml:space="preserve"> de </w:t>
      </w:r>
      <w:r w:rsidR="00020177">
        <w:rPr>
          <w:rFonts w:ascii="Arial" w:hAnsi="Arial" w:cs="Arial"/>
          <w:iCs/>
          <w:sz w:val="22"/>
          <w:szCs w:val="22"/>
        </w:rPr>
        <w:t>2019</w:t>
      </w:r>
      <w:r>
        <w:rPr>
          <w:rFonts w:ascii="Arial" w:hAnsi="Arial" w:cs="Arial"/>
          <w:iCs/>
          <w:sz w:val="22"/>
          <w:szCs w:val="22"/>
        </w:rPr>
        <w:t>.</w:t>
      </w:r>
    </w:p>
    <w:p w14:paraId="36D8D09E" w14:textId="77777777" w:rsidR="00BC2119" w:rsidRPr="00DD5A16" w:rsidRDefault="00BC2119" w:rsidP="00BC2119">
      <w:pPr>
        <w:pStyle w:val="NormalWeb"/>
        <w:shd w:val="clear" w:color="auto" w:fill="FFFFFF"/>
        <w:spacing w:before="0" w:beforeAutospacing="0" w:after="400" w:afterAutospacing="0"/>
        <w:textAlignment w:val="baseline"/>
        <w:rPr>
          <w:rFonts w:ascii="Arial" w:hAnsi="Arial" w:cs="Arial"/>
          <w:iCs/>
          <w:sz w:val="22"/>
          <w:szCs w:val="22"/>
        </w:rPr>
      </w:pPr>
    </w:p>
    <w:p w14:paraId="36C80781"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ALMIR PIRES DE CARVALHO</w:t>
      </w:r>
    </w:p>
    <w:p w14:paraId="32D4ABFE"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PRESIDENTE DA CPL</w:t>
      </w:r>
    </w:p>
    <w:p w14:paraId="23D6F7BB"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 xml:space="preserve">DECRETO N.º </w:t>
      </w:r>
      <w:r>
        <w:rPr>
          <w:rFonts w:ascii="Arial" w:hAnsi="Arial" w:cs="Arial"/>
          <w:iCs/>
          <w:sz w:val="22"/>
          <w:szCs w:val="22"/>
        </w:rPr>
        <w:t>036/2019</w:t>
      </w:r>
    </w:p>
    <w:p w14:paraId="08EA8D37"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29382703"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6A3D621F" w14:textId="77777777" w:rsidR="00BC2119" w:rsidRPr="002950F1"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2950F1">
        <w:rPr>
          <w:rFonts w:ascii="Arial" w:hAnsi="Arial" w:cs="Arial"/>
          <w:iCs/>
          <w:sz w:val="22"/>
          <w:szCs w:val="22"/>
        </w:rPr>
        <w:t>ISIDRO JOAQUIM MAGALHÃES SILVA</w:t>
      </w:r>
    </w:p>
    <w:p w14:paraId="4FEA3CC4"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MEMBRO</w:t>
      </w:r>
    </w:p>
    <w:p w14:paraId="682A0E8E"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 xml:space="preserve">DECRETO N.º </w:t>
      </w:r>
      <w:r>
        <w:rPr>
          <w:rFonts w:ascii="Arial" w:hAnsi="Arial" w:cs="Arial"/>
          <w:iCs/>
          <w:sz w:val="22"/>
          <w:szCs w:val="22"/>
        </w:rPr>
        <w:t>036/2019</w:t>
      </w:r>
    </w:p>
    <w:p w14:paraId="307D583F"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53AF29A0"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01DCB692"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0B54B18B"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ANA MARTA TRINDADE PINTO</w:t>
      </w:r>
    </w:p>
    <w:p w14:paraId="4B2BE54F"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MEMBRO</w:t>
      </w:r>
    </w:p>
    <w:p w14:paraId="6E08E0ED" w14:textId="77777777" w:rsidR="00BC2119"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 xml:space="preserve">DECRETO N.º </w:t>
      </w:r>
      <w:r>
        <w:rPr>
          <w:rFonts w:ascii="Arial" w:hAnsi="Arial" w:cs="Arial"/>
          <w:iCs/>
          <w:sz w:val="22"/>
          <w:szCs w:val="22"/>
        </w:rPr>
        <w:t>036/2019</w:t>
      </w:r>
    </w:p>
    <w:p w14:paraId="65A9E1D3" w14:textId="77777777" w:rsidR="00CD0DA0" w:rsidRDefault="00CD0DA0" w:rsidP="00CD0DA0">
      <w:pPr>
        <w:pStyle w:val="NormalWeb"/>
        <w:shd w:val="clear" w:color="auto" w:fill="FFFFFF"/>
        <w:spacing w:before="0" w:beforeAutospacing="0" w:after="0" w:afterAutospacing="0"/>
        <w:jc w:val="center"/>
        <w:textAlignment w:val="baseline"/>
        <w:rPr>
          <w:rFonts w:ascii="Arial" w:hAnsi="Arial" w:cs="Arial"/>
          <w:iCs/>
          <w:sz w:val="22"/>
          <w:szCs w:val="22"/>
        </w:rPr>
      </w:pPr>
    </w:p>
    <w:p w14:paraId="41495410" w14:textId="77777777" w:rsidR="00CD0DA0" w:rsidRDefault="00CD0DA0" w:rsidP="005C204B">
      <w:pPr>
        <w:spacing w:before="60" w:after="60" w:line="240" w:lineRule="auto"/>
        <w:jc w:val="center"/>
        <w:rPr>
          <w:rFonts w:ascii="Arial" w:hAnsi="Arial" w:cs="Arial"/>
          <w:b/>
          <w:iCs/>
        </w:rPr>
        <w:sectPr w:rsidR="00CD0DA0" w:rsidSect="00B9218B">
          <w:headerReference w:type="default" r:id="rId8"/>
          <w:footerReference w:type="default" r:id="rId9"/>
          <w:pgSz w:w="11906" w:h="16838"/>
          <w:pgMar w:top="1701" w:right="1134" w:bottom="1134" w:left="1701" w:header="568" w:footer="709" w:gutter="0"/>
          <w:cols w:space="708"/>
          <w:docGrid w:linePitch="360"/>
        </w:sectPr>
      </w:pPr>
    </w:p>
    <w:p w14:paraId="352ABFAE" w14:textId="77777777" w:rsidR="00CD0DA0" w:rsidRDefault="00CD0DA0" w:rsidP="005C204B">
      <w:pPr>
        <w:spacing w:before="60" w:after="60" w:line="240" w:lineRule="auto"/>
        <w:jc w:val="center"/>
        <w:rPr>
          <w:rFonts w:ascii="Arial" w:hAnsi="Arial" w:cs="Arial"/>
          <w:b/>
          <w:iCs/>
        </w:rPr>
      </w:pPr>
    </w:p>
    <w:p w14:paraId="44085632" w14:textId="77777777" w:rsidR="00B9218B" w:rsidRPr="00554E35" w:rsidRDefault="00B9218B" w:rsidP="005C204B">
      <w:pPr>
        <w:spacing w:before="60" w:after="60" w:line="240" w:lineRule="auto"/>
        <w:jc w:val="center"/>
        <w:rPr>
          <w:rFonts w:ascii="Arial" w:hAnsi="Arial" w:cs="Arial"/>
          <w:b/>
          <w:sz w:val="21"/>
          <w:szCs w:val="21"/>
        </w:rPr>
      </w:pPr>
      <w:r w:rsidRPr="00554E35">
        <w:rPr>
          <w:rFonts w:ascii="Arial" w:hAnsi="Arial" w:cs="Arial"/>
          <w:b/>
          <w:iCs/>
          <w:sz w:val="21"/>
          <w:szCs w:val="21"/>
        </w:rPr>
        <w:t>MEMORIAL DAS CONDIÇÕES GERAIS DE PARTICIPAÇÃO</w:t>
      </w:r>
    </w:p>
    <w:p w14:paraId="0EDF89CB" w14:textId="77777777" w:rsidR="00B9218B" w:rsidRPr="00554E35" w:rsidRDefault="00B9218B" w:rsidP="005C204B">
      <w:pPr>
        <w:spacing w:before="60" w:after="60" w:line="240" w:lineRule="auto"/>
        <w:jc w:val="center"/>
        <w:rPr>
          <w:rFonts w:ascii="Arial" w:hAnsi="Arial" w:cs="Arial"/>
          <w:b/>
          <w:sz w:val="21"/>
          <w:szCs w:val="21"/>
        </w:rPr>
      </w:pPr>
      <w:r w:rsidRPr="00554E35">
        <w:rPr>
          <w:rFonts w:ascii="Arial" w:hAnsi="Arial" w:cs="Arial"/>
          <w:b/>
          <w:sz w:val="21"/>
          <w:szCs w:val="21"/>
        </w:rPr>
        <w:t xml:space="preserve">CONVITE Nº. </w:t>
      </w:r>
      <w:r w:rsidR="00BC2119">
        <w:rPr>
          <w:rFonts w:ascii="Arial" w:hAnsi="Arial" w:cs="Arial"/>
          <w:b/>
          <w:sz w:val="21"/>
          <w:szCs w:val="21"/>
        </w:rPr>
        <w:t>004/2019CV</w:t>
      </w:r>
    </w:p>
    <w:p w14:paraId="30B5EB1E" w14:textId="77777777" w:rsidR="002475A0" w:rsidRPr="00554E35" w:rsidRDefault="002475A0" w:rsidP="005C204B">
      <w:pPr>
        <w:spacing w:before="60" w:after="60" w:line="240" w:lineRule="auto"/>
        <w:jc w:val="center"/>
        <w:rPr>
          <w:rFonts w:ascii="Arial" w:hAnsi="Arial" w:cs="Arial"/>
          <w:b/>
          <w:sz w:val="21"/>
          <w:szCs w:val="21"/>
        </w:rPr>
      </w:pPr>
      <w:bookmarkStart w:id="1" w:name="_Hlk491352078"/>
      <w:r w:rsidRPr="00554E35">
        <w:rPr>
          <w:rFonts w:ascii="Arial" w:hAnsi="Arial" w:cs="Arial"/>
          <w:b/>
          <w:sz w:val="21"/>
          <w:szCs w:val="21"/>
        </w:rPr>
        <w:t>PROCESSO ADMINISTRATIVO Nº</w:t>
      </w:r>
      <w:r w:rsidR="00B9218B" w:rsidRPr="00554E35">
        <w:rPr>
          <w:rFonts w:ascii="Arial" w:hAnsi="Arial" w:cs="Arial"/>
          <w:b/>
          <w:sz w:val="21"/>
          <w:szCs w:val="21"/>
        </w:rPr>
        <w:t xml:space="preserve">. </w:t>
      </w:r>
      <w:r w:rsidR="00BC2119">
        <w:rPr>
          <w:rFonts w:ascii="Arial" w:hAnsi="Arial" w:cs="Arial"/>
          <w:b/>
          <w:sz w:val="21"/>
          <w:szCs w:val="21"/>
        </w:rPr>
        <w:t>128/2019PMA</w:t>
      </w:r>
    </w:p>
    <w:bookmarkEnd w:id="1"/>
    <w:p w14:paraId="4E09A47B" w14:textId="77777777" w:rsidR="00B9218B" w:rsidRPr="00554E35" w:rsidRDefault="00B9218B" w:rsidP="005C204B">
      <w:pPr>
        <w:spacing w:before="60" w:after="60" w:line="240" w:lineRule="auto"/>
        <w:jc w:val="both"/>
        <w:rPr>
          <w:rFonts w:ascii="Arial" w:hAnsi="Arial" w:cs="Arial"/>
          <w:sz w:val="21"/>
          <w:szCs w:val="21"/>
        </w:rPr>
      </w:pPr>
    </w:p>
    <w:p w14:paraId="62F7E091" w14:textId="77777777" w:rsidR="002475A0" w:rsidRPr="00554E35" w:rsidRDefault="002475A0" w:rsidP="005C204B">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5670"/>
        </w:tabs>
        <w:spacing w:before="60" w:after="60" w:line="240" w:lineRule="auto"/>
        <w:jc w:val="both"/>
        <w:rPr>
          <w:rFonts w:ascii="Arial" w:hAnsi="Arial" w:cs="Arial"/>
          <w:sz w:val="21"/>
          <w:szCs w:val="21"/>
        </w:rPr>
      </w:pPr>
      <w:r w:rsidRPr="00554E35">
        <w:rPr>
          <w:rFonts w:ascii="Arial" w:hAnsi="Arial" w:cs="Arial"/>
          <w:sz w:val="21"/>
          <w:szCs w:val="21"/>
        </w:rPr>
        <w:t>DATA DA REALIZAÇÃO:</w:t>
      </w:r>
      <w:r w:rsidR="00B9218B" w:rsidRPr="00554E35">
        <w:rPr>
          <w:rFonts w:ascii="Arial" w:hAnsi="Arial" w:cs="Arial"/>
          <w:sz w:val="21"/>
          <w:szCs w:val="21"/>
        </w:rPr>
        <w:t xml:space="preserve"> </w:t>
      </w:r>
      <w:r w:rsidR="00BC2119">
        <w:rPr>
          <w:rFonts w:ascii="Arial" w:hAnsi="Arial" w:cs="Arial"/>
          <w:iCs/>
          <w:sz w:val="21"/>
          <w:szCs w:val="21"/>
        </w:rPr>
        <w:t>23/08/2019</w:t>
      </w:r>
      <w:r w:rsidR="005C204B" w:rsidRPr="00554E35">
        <w:rPr>
          <w:rFonts w:ascii="Arial" w:hAnsi="Arial" w:cs="Arial"/>
          <w:iCs/>
          <w:sz w:val="21"/>
          <w:szCs w:val="21"/>
        </w:rPr>
        <w:tab/>
      </w:r>
      <w:r w:rsidRPr="00554E35">
        <w:rPr>
          <w:rFonts w:ascii="Arial" w:hAnsi="Arial" w:cs="Arial"/>
          <w:sz w:val="21"/>
          <w:szCs w:val="21"/>
        </w:rPr>
        <w:t>HORÁRIO:</w:t>
      </w:r>
      <w:r w:rsidR="00B9218B" w:rsidRPr="00554E35">
        <w:rPr>
          <w:rFonts w:ascii="Arial" w:hAnsi="Arial" w:cs="Arial"/>
          <w:sz w:val="21"/>
          <w:szCs w:val="21"/>
        </w:rPr>
        <w:t xml:space="preserve"> </w:t>
      </w:r>
      <w:r w:rsidR="00BC2119">
        <w:rPr>
          <w:rFonts w:ascii="Arial" w:hAnsi="Arial" w:cs="Arial"/>
          <w:iCs/>
          <w:sz w:val="21"/>
          <w:szCs w:val="21"/>
        </w:rPr>
        <w:t>13H00MIN</w:t>
      </w:r>
    </w:p>
    <w:p w14:paraId="5A6F0B5E" w14:textId="77777777" w:rsidR="002475A0" w:rsidRPr="00554E35" w:rsidRDefault="002475A0" w:rsidP="005C204B">
      <w:pPr>
        <w:pBdr>
          <w:top w:val="single" w:sz="4" w:space="1" w:color="auto"/>
          <w:left w:val="single" w:sz="4" w:space="4" w:color="auto"/>
          <w:bottom w:val="single" w:sz="4" w:space="1" w:color="auto"/>
          <w:right w:val="single" w:sz="4" w:space="4" w:color="auto"/>
        </w:pBdr>
        <w:shd w:val="clear" w:color="auto" w:fill="C2D69B" w:themeFill="accent3" w:themeFillTint="99"/>
        <w:spacing w:before="60" w:after="60" w:line="240" w:lineRule="auto"/>
        <w:jc w:val="both"/>
        <w:rPr>
          <w:rFonts w:ascii="Arial" w:hAnsi="Arial" w:cs="Arial"/>
          <w:sz w:val="21"/>
          <w:szCs w:val="21"/>
        </w:rPr>
      </w:pPr>
      <w:r w:rsidRPr="00554E35">
        <w:rPr>
          <w:rFonts w:ascii="Arial" w:hAnsi="Arial" w:cs="Arial"/>
          <w:b/>
          <w:sz w:val="21"/>
          <w:szCs w:val="21"/>
        </w:rPr>
        <w:t>LOCAL:</w:t>
      </w:r>
      <w:r w:rsidRPr="00554E35">
        <w:rPr>
          <w:rFonts w:ascii="Arial" w:hAnsi="Arial" w:cs="Arial"/>
          <w:sz w:val="21"/>
          <w:szCs w:val="21"/>
        </w:rPr>
        <w:t xml:space="preserve"> </w:t>
      </w:r>
      <w:r w:rsidR="00B9218B" w:rsidRPr="00554E35">
        <w:rPr>
          <w:rFonts w:ascii="Arial" w:hAnsi="Arial" w:cs="Arial"/>
          <w:sz w:val="21"/>
          <w:szCs w:val="21"/>
        </w:rPr>
        <w:t>PREFEITURA MUNICIPAL DE PALMAS DE MONTE ALTO, PRAÇA DA BANDEIRA, Nº. 230, CENTRO, PALMAS DE MONTE ALTO-BA, CEP 46.460-000.</w:t>
      </w:r>
    </w:p>
    <w:p w14:paraId="7113F62E" w14:textId="77777777" w:rsidR="002475A0" w:rsidRPr="00554E35" w:rsidRDefault="002475A0" w:rsidP="005C204B">
      <w:pPr>
        <w:spacing w:before="60" w:after="60" w:line="240" w:lineRule="auto"/>
        <w:jc w:val="both"/>
        <w:rPr>
          <w:rFonts w:ascii="Arial" w:hAnsi="Arial" w:cs="Arial"/>
          <w:sz w:val="21"/>
          <w:szCs w:val="21"/>
        </w:rPr>
      </w:pPr>
    </w:p>
    <w:p w14:paraId="25D8252B" w14:textId="77777777" w:rsidR="002475A0" w:rsidRPr="00554E35" w:rsidRDefault="006D5BDD" w:rsidP="005C204B">
      <w:pPr>
        <w:spacing w:before="60" w:after="60" w:line="240" w:lineRule="auto"/>
        <w:ind w:firstLine="1701"/>
        <w:jc w:val="both"/>
        <w:rPr>
          <w:rFonts w:ascii="Arial" w:hAnsi="Arial" w:cs="Arial"/>
          <w:sz w:val="21"/>
          <w:szCs w:val="21"/>
        </w:rPr>
      </w:pPr>
      <w:r w:rsidRPr="00554E35">
        <w:rPr>
          <w:rFonts w:ascii="Arial" w:hAnsi="Arial" w:cs="Arial"/>
          <w:sz w:val="21"/>
          <w:szCs w:val="21"/>
        </w:rPr>
        <w:t>Almir Pires de Carvalho</w:t>
      </w:r>
      <w:r w:rsidR="002475A0" w:rsidRPr="00554E35">
        <w:rPr>
          <w:rFonts w:ascii="Arial" w:hAnsi="Arial" w:cs="Arial"/>
          <w:sz w:val="21"/>
          <w:szCs w:val="21"/>
        </w:rPr>
        <w:t>, Presidente da comissão Permanente de Licitação da Pre</w:t>
      </w:r>
      <w:r w:rsidR="00CB32D7" w:rsidRPr="00554E35">
        <w:rPr>
          <w:rFonts w:ascii="Arial" w:hAnsi="Arial" w:cs="Arial"/>
          <w:sz w:val="21"/>
          <w:szCs w:val="21"/>
        </w:rPr>
        <w:t xml:space="preserve">feitura de Palmas de Monte Alto, estado da </w:t>
      </w:r>
      <w:r w:rsidR="002475A0" w:rsidRPr="00554E35">
        <w:rPr>
          <w:rFonts w:ascii="Arial" w:hAnsi="Arial" w:cs="Arial"/>
          <w:sz w:val="21"/>
          <w:szCs w:val="21"/>
        </w:rPr>
        <w:t xml:space="preserve">Bahia, no uso das atribuições que lhe são conferidas por lei, torna público que se acha aberta, nesta unidade, licitação na modalidade </w:t>
      </w:r>
      <w:r w:rsidR="00CB32D7" w:rsidRPr="00554E35">
        <w:rPr>
          <w:rFonts w:ascii="Arial" w:hAnsi="Arial" w:cs="Arial"/>
          <w:sz w:val="21"/>
          <w:szCs w:val="21"/>
        </w:rPr>
        <w:t xml:space="preserve">CARTA </w:t>
      </w:r>
      <w:r w:rsidR="002475A0" w:rsidRPr="00554E35">
        <w:rPr>
          <w:rFonts w:ascii="Arial" w:hAnsi="Arial" w:cs="Arial"/>
          <w:sz w:val="21"/>
          <w:szCs w:val="21"/>
        </w:rPr>
        <w:t>CONVITE, do tipo MENOR PREÇO GLOBAL, Processo Administrativo nº</w:t>
      </w:r>
      <w:r w:rsidR="00B9218B" w:rsidRPr="00554E35">
        <w:rPr>
          <w:rFonts w:ascii="Arial" w:hAnsi="Arial" w:cs="Arial"/>
          <w:sz w:val="21"/>
          <w:szCs w:val="21"/>
        </w:rPr>
        <w:t xml:space="preserve">. </w:t>
      </w:r>
      <w:r w:rsidR="00BC2119">
        <w:rPr>
          <w:rFonts w:ascii="Arial" w:hAnsi="Arial" w:cs="Arial"/>
          <w:sz w:val="21"/>
          <w:szCs w:val="21"/>
        </w:rPr>
        <w:t>128/2019PMA</w:t>
      </w:r>
      <w:r w:rsidR="002475A0" w:rsidRPr="00554E35">
        <w:rPr>
          <w:rFonts w:ascii="Arial" w:hAnsi="Arial" w:cs="Arial"/>
          <w:sz w:val="21"/>
          <w:szCs w:val="21"/>
        </w:rPr>
        <w:t xml:space="preserve">, objetivando a </w:t>
      </w:r>
      <w:r w:rsidR="00AC09CE" w:rsidRPr="00554E35">
        <w:rPr>
          <w:rFonts w:ascii="Arial" w:hAnsi="Arial" w:cs="Arial"/>
          <w:iCs/>
          <w:sz w:val="21"/>
          <w:szCs w:val="21"/>
        </w:rPr>
        <w:t xml:space="preserve">contratação de empresa especializada em locação de equipamentos de som, palco, luzes, banheiros químicos e </w:t>
      </w:r>
      <w:r w:rsidR="00BC2119" w:rsidRPr="00554E35">
        <w:rPr>
          <w:rFonts w:ascii="Arial" w:hAnsi="Arial" w:cs="Arial"/>
          <w:iCs/>
          <w:sz w:val="21"/>
          <w:szCs w:val="21"/>
        </w:rPr>
        <w:t xml:space="preserve">tendas, </w:t>
      </w:r>
      <w:r w:rsidR="00BC2119" w:rsidRPr="00BC2119">
        <w:rPr>
          <w:rFonts w:ascii="Arial" w:hAnsi="Arial" w:cs="Arial"/>
          <w:iCs/>
          <w:sz w:val="21"/>
          <w:szCs w:val="21"/>
        </w:rPr>
        <w:t>para os festejos de setembro</w:t>
      </w:r>
      <w:r w:rsidR="00BC2119" w:rsidRPr="00554E35">
        <w:rPr>
          <w:rFonts w:ascii="Arial" w:hAnsi="Arial" w:cs="Arial"/>
          <w:sz w:val="21"/>
          <w:szCs w:val="21"/>
        </w:rPr>
        <w:t xml:space="preserve">, em regime </w:t>
      </w:r>
      <w:r w:rsidR="002E11CF" w:rsidRPr="00554E35">
        <w:rPr>
          <w:rFonts w:ascii="Arial" w:hAnsi="Arial" w:cs="Arial"/>
          <w:sz w:val="21"/>
          <w:szCs w:val="21"/>
        </w:rPr>
        <w:t>de empreitada por preço global</w:t>
      </w:r>
      <w:r w:rsidR="00821A6A" w:rsidRPr="00554E35">
        <w:rPr>
          <w:rFonts w:ascii="Arial" w:hAnsi="Arial" w:cs="Arial"/>
          <w:sz w:val="21"/>
          <w:szCs w:val="21"/>
        </w:rPr>
        <w:t xml:space="preserve">. A sessão de abertura dos envelopes realizar-se-á às </w:t>
      </w:r>
      <w:r w:rsidR="00BC2119">
        <w:rPr>
          <w:rFonts w:ascii="Arial" w:hAnsi="Arial" w:cs="Arial"/>
          <w:sz w:val="21"/>
          <w:szCs w:val="21"/>
        </w:rPr>
        <w:t>13H00MIN</w:t>
      </w:r>
      <w:r w:rsidR="00821A6A" w:rsidRPr="00554E35">
        <w:rPr>
          <w:rFonts w:ascii="Arial" w:hAnsi="Arial" w:cs="Arial"/>
          <w:sz w:val="21"/>
          <w:szCs w:val="21"/>
        </w:rPr>
        <w:t xml:space="preserve"> do dia </w:t>
      </w:r>
      <w:r w:rsidR="00BC2119">
        <w:rPr>
          <w:rFonts w:ascii="Arial" w:hAnsi="Arial" w:cs="Arial"/>
          <w:sz w:val="21"/>
          <w:szCs w:val="21"/>
        </w:rPr>
        <w:t>23/08/2019</w:t>
      </w:r>
      <w:r w:rsidR="004B1A5A" w:rsidRPr="00554E35">
        <w:rPr>
          <w:rFonts w:ascii="Arial" w:hAnsi="Arial" w:cs="Arial"/>
          <w:sz w:val="21"/>
          <w:szCs w:val="21"/>
        </w:rPr>
        <w:t>, que será regida pela Lei Federal nº</w:t>
      </w:r>
      <w:r w:rsidR="005C204B" w:rsidRPr="00554E35">
        <w:rPr>
          <w:rFonts w:ascii="Arial" w:hAnsi="Arial" w:cs="Arial"/>
          <w:sz w:val="21"/>
          <w:szCs w:val="21"/>
        </w:rPr>
        <w:t xml:space="preserve"> </w:t>
      </w:r>
      <w:r w:rsidR="004B1A5A" w:rsidRPr="00554E35">
        <w:rPr>
          <w:rFonts w:ascii="Arial" w:hAnsi="Arial" w:cs="Arial"/>
          <w:sz w:val="21"/>
          <w:szCs w:val="21"/>
        </w:rPr>
        <w:t>8.666/93, de 21 de junho de 1993, com alterações posteriores, e demais normas regulamentares aplicáveis à espécie.</w:t>
      </w:r>
    </w:p>
    <w:p w14:paraId="7016B02B" w14:textId="77777777" w:rsidR="004B1A5A" w:rsidRPr="00554E35" w:rsidRDefault="004B1A5A" w:rsidP="005C204B">
      <w:pPr>
        <w:spacing w:before="60" w:after="60" w:line="240" w:lineRule="auto"/>
        <w:ind w:firstLine="1701"/>
        <w:jc w:val="both"/>
        <w:rPr>
          <w:rFonts w:ascii="Arial" w:hAnsi="Arial" w:cs="Arial"/>
          <w:sz w:val="21"/>
          <w:szCs w:val="21"/>
        </w:rPr>
      </w:pPr>
      <w:r w:rsidRPr="00554E35">
        <w:rPr>
          <w:rFonts w:ascii="Arial" w:hAnsi="Arial" w:cs="Arial"/>
          <w:sz w:val="21"/>
          <w:szCs w:val="21"/>
        </w:rPr>
        <w:t>As propostas deverão</w:t>
      </w:r>
      <w:r w:rsidR="00332341" w:rsidRPr="00554E35">
        <w:rPr>
          <w:rFonts w:ascii="Arial" w:hAnsi="Arial" w:cs="Arial"/>
          <w:sz w:val="21"/>
          <w:szCs w:val="21"/>
        </w:rPr>
        <w:t xml:space="preserve"> </w:t>
      </w:r>
      <w:r w:rsidR="00C12070" w:rsidRPr="00554E35">
        <w:rPr>
          <w:rFonts w:ascii="Arial" w:hAnsi="Arial" w:cs="Arial"/>
          <w:sz w:val="21"/>
          <w:szCs w:val="21"/>
        </w:rPr>
        <w:t xml:space="preserve">obedecer </w:t>
      </w:r>
      <w:r w:rsidR="00BC2119">
        <w:rPr>
          <w:rFonts w:ascii="Arial" w:hAnsi="Arial" w:cs="Arial"/>
          <w:sz w:val="21"/>
          <w:szCs w:val="21"/>
        </w:rPr>
        <w:t>à</w:t>
      </w:r>
      <w:r w:rsidR="00332341" w:rsidRPr="00554E35">
        <w:rPr>
          <w:rFonts w:ascii="Arial" w:hAnsi="Arial" w:cs="Arial"/>
          <w:sz w:val="21"/>
          <w:szCs w:val="21"/>
        </w:rPr>
        <w:t>s especificações deste instrumento convocatório e anexos,</w:t>
      </w:r>
      <w:r w:rsidR="005C204B" w:rsidRPr="00554E35">
        <w:rPr>
          <w:rFonts w:ascii="Arial" w:hAnsi="Arial" w:cs="Arial"/>
          <w:sz w:val="21"/>
          <w:szCs w:val="21"/>
        </w:rPr>
        <w:t xml:space="preserve"> </w:t>
      </w:r>
      <w:r w:rsidR="00332341" w:rsidRPr="00554E35">
        <w:rPr>
          <w:rFonts w:ascii="Arial" w:hAnsi="Arial" w:cs="Arial"/>
          <w:sz w:val="21"/>
          <w:szCs w:val="21"/>
        </w:rPr>
        <w:t>que dele fazem parte integrante</w:t>
      </w:r>
      <w:r w:rsidR="00C12070" w:rsidRPr="00554E35">
        <w:rPr>
          <w:rFonts w:ascii="Arial" w:hAnsi="Arial" w:cs="Arial"/>
          <w:sz w:val="21"/>
          <w:szCs w:val="21"/>
        </w:rPr>
        <w:t>.</w:t>
      </w:r>
    </w:p>
    <w:p w14:paraId="317161C0" w14:textId="77777777" w:rsidR="00C12070" w:rsidRPr="00554E35" w:rsidRDefault="00C12070" w:rsidP="005C204B">
      <w:pPr>
        <w:spacing w:before="60" w:after="60" w:line="240" w:lineRule="auto"/>
        <w:ind w:firstLine="1701"/>
        <w:jc w:val="both"/>
        <w:rPr>
          <w:rFonts w:ascii="Arial" w:hAnsi="Arial" w:cs="Arial"/>
          <w:sz w:val="21"/>
          <w:szCs w:val="21"/>
        </w:rPr>
      </w:pPr>
      <w:r w:rsidRPr="00554E35">
        <w:rPr>
          <w:rFonts w:ascii="Arial" w:hAnsi="Arial" w:cs="Arial"/>
          <w:sz w:val="21"/>
          <w:szCs w:val="21"/>
        </w:rPr>
        <w:t>Os envelopes contendo a proposta e os documentos de habilitação serão recebidos no endereço acima mencionado, na sessão pública de processamento do Convite, após o credenciamento dos interessados que se apresentarem para participar do certame.</w:t>
      </w:r>
    </w:p>
    <w:p w14:paraId="65BFCD9A" w14:textId="77777777" w:rsidR="00C12070" w:rsidRPr="00554E35" w:rsidRDefault="00C12070" w:rsidP="005C204B">
      <w:pPr>
        <w:spacing w:before="60" w:after="60" w:line="240" w:lineRule="auto"/>
        <w:ind w:firstLine="1701"/>
        <w:jc w:val="both"/>
        <w:rPr>
          <w:rFonts w:ascii="Arial" w:hAnsi="Arial" w:cs="Arial"/>
          <w:sz w:val="21"/>
          <w:szCs w:val="21"/>
        </w:rPr>
      </w:pPr>
      <w:r w:rsidRPr="00554E35">
        <w:rPr>
          <w:rFonts w:ascii="Arial" w:hAnsi="Arial" w:cs="Arial"/>
          <w:sz w:val="21"/>
          <w:szCs w:val="21"/>
        </w:rPr>
        <w:t xml:space="preserve">A sessão de processamento do Convite será realizada na Sala de Reunião da Prefeitura Municipal, situada </w:t>
      </w:r>
      <w:r w:rsidR="002F3F84">
        <w:rPr>
          <w:rFonts w:ascii="Arial" w:hAnsi="Arial" w:cs="Arial"/>
          <w:sz w:val="21"/>
          <w:szCs w:val="21"/>
        </w:rPr>
        <w:t>na</w:t>
      </w:r>
      <w:r w:rsidRPr="00554E35">
        <w:rPr>
          <w:rFonts w:ascii="Arial" w:hAnsi="Arial" w:cs="Arial"/>
          <w:sz w:val="21"/>
          <w:szCs w:val="21"/>
        </w:rPr>
        <w:t xml:space="preserve"> Praça da Bandeira</w:t>
      </w:r>
      <w:r w:rsidR="005C204B" w:rsidRPr="00554E35">
        <w:rPr>
          <w:rFonts w:ascii="Arial" w:hAnsi="Arial" w:cs="Arial"/>
          <w:sz w:val="21"/>
          <w:szCs w:val="21"/>
        </w:rPr>
        <w:t xml:space="preserve">, nº. 230, </w:t>
      </w:r>
      <w:r w:rsidR="00360552" w:rsidRPr="00554E35">
        <w:rPr>
          <w:rFonts w:ascii="Arial" w:hAnsi="Arial" w:cs="Arial"/>
          <w:sz w:val="21"/>
          <w:szCs w:val="21"/>
        </w:rPr>
        <w:t>Centro - CEP 4646</w:t>
      </w:r>
      <w:r w:rsidRPr="00554E35">
        <w:rPr>
          <w:rFonts w:ascii="Arial" w:hAnsi="Arial" w:cs="Arial"/>
          <w:sz w:val="21"/>
          <w:szCs w:val="21"/>
        </w:rPr>
        <w:t>0-000, neste município</w:t>
      </w:r>
      <w:r w:rsidR="005C204B" w:rsidRPr="00554E35">
        <w:rPr>
          <w:rFonts w:ascii="Arial" w:hAnsi="Arial" w:cs="Arial"/>
          <w:sz w:val="21"/>
          <w:szCs w:val="21"/>
        </w:rPr>
        <w:t xml:space="preserve"> de Palmas de Monte Alto, iniciando-se no local, data e hora indicados no preâmbulo,</w:t>
      </w:r>
      <w:r w:rsidRPr="00554E35">
        <w:rPr>
          <w:rFonts w:ascii="Arial" w:hAnsi="Arial" w:cs="Arial"/>
          <w:sz w:val="21"/>
          <w:szCs w:val="21"/>
        </w:rPr>
        <w:t xml:space="preserve"> </w:t>
      </w:r>
      <w:r w:rsidR="005C204B" w:rsidRPr="00554E35">
        <w:rPr>
          <w:rFonts w:ascii="Arial" w:hAnsi="Arial" w:cs="Arial"/>
          <w:sz w:val="21"/>
          <w:szCs w:val="21"/>
        </w:rPr>
        <w:t xml:space="preserve">e </w:t>
      </w:r>
      <w:r w:rsidRPr="00554E35">
        <w:rPr>
          <w:rFonts w:ascii="Arial" w:hAnsi="Arial" w:cs="Arial"/>
          <w:sz w:val="21"/>
          <w:szCs w:val="21"/>
        </w:rPr>
        <w:t>será conduzida pela Comissã</w:t>
      </w:r>
      <w:r w:rsidR="005C204B" w:rsidRPr="00554E35">
        <w:rPr>
          <w:rFonts w:ascii="Arial" w:hAnsi="Arial" w:cs="Arial"/>
          <w:sz w:val="21"/>
          <w:szCs w:val="21"/>
        </w:rPr>
        <w:t>o Permanente de Licitação deste Município</w:t>
      </w:r>
      <w:r w:rsidRPr="00554E35">
        <w:rPr>
          <w:rFonts w:ascii="Arial" w:hAnsi="Arial" w:cs="Arial"/>
          <w:sz w:val="21"/>
          <w:szCs w:val="21"/>
        </w:rPr>
        <w:t xml:space="preserve">, designados nos autos do processo em </w:t>
      </w:r>
      <w:r w:rsidR="005C204B" w:rsidRPr="00554E35">
        <w:rPr>
          <w:rFonts w:ascii="Arial" w:hAnsi="Arial" w:cs="Arial"/>
          <w:sz w:val="21"/>
          <w:szCs w:val="21"/>
        </w:rPr>
        <w:t>epígrafe</w:t>
      </w:r>
      <w:r w:rsidRPr="00554E35">
        <w:rPr>
          <w:rFonts w:ascii="Arial" w:hAnsi="Arial" w:cs="Arial"/>
          <w:sz w:val="21"/>
          <w:szCs w:val="21"/>
        </w:rPr>
        <w:t>.</w:t>
      </w:r>
    </w:p>
    <w:p w14:paraId="0A3F7865" w14:textId="77777777" w:rsidR="00C12070" w:rsidRPr="00554E35" w:rsidRDefault="00C12070" w:rsidP="005C204B">
      <w:pPr>
        <w:spacing w:before="60" w:after="60" w:line="240" w:lineRule="auto"/>
        <w:jc w:val="both"/>
        <w:rPr>
          <w:rFonts w:ascii="Arial" w:hAnsi="Arial" w:cs="Arial"/>
          <w:sz w:val="21"/>
          <w:szCs w:val="21"/>
        </w:rPr>
      </w:pPr>
    </w:p>
    <w:p w14:paraId="3FFA804D" w14:textId="77777777" w:rsidR="00C12070" w:rsidRPr="00554E35" w:rsidRDefault="00C12070" w:rsidP="005C204B">
      <w:pPr>
        <w:pStyle w:val="PargrafodaLista"/>
        <w:numPr>
          <w:ilvl w:val="0"/>
          <w:numId w:val="1"/>
        </w:numPr>
        <w:shd w:val="clear" w:color="auto" w:fill="D9D9D9" w:themeFill="background1" w:themeFillShade="D9"/>
        <w:spacing w:before="60" w:after="60" w:line="240" w:lineRule="auto"/>
        <w:ind w:left="567" w:hanging="567"/>
        <w:contextualSpacing w:val="0"/>
        <w:jc w:val="both"/>
        <w:rPr>
          <w:rFonts w:ascii="Arial" w:hAnsi="Arial" w:cs="Arial"/>
          <w:sz w:val="21"/>
          <w:szCs w:val="21"/>
        </w:rPr>
      </w:pPr>
      <w:r w:rsidRPr="00554E35">
        <w:rPr>
          <w:rFonts w:ascii="Arial" w:hAnsi="Arial" w:cs="Arial"/>
          <w:sz w:val="21"/>
          <w:szCs w:val="21"/>
        </w:rPr>
        <w:t>DO OBJETO</w:t>
      </w:r>
    </w:p>
    <w:p w14:paraId="0818DA00" w14:textId="77777777" w:rsidR="00C12070" w:rsidRPr="00554E35" w:rsidRDefault="00C84C6C"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iCs/>
          <w:sz w:val="21"/>
          <w:szCs w:val="21"/>
        </w:rPr>
        <w:t xml:space="preserve">contratação de empresa especializada em locação de equipamentos de som, palco, luzes, banheiros químicos e tendas, para </w:t>
      </w:r>
      <w:r w:rsidR="00BC2119">
        <w:rPr>
          <w:rFonts w:ascii="Arial" w:hAnsi="Arial" w:cs="Arial"/>
          <w:iCs/>
          <w:sz w:val="21"/>
          <w:szCs w:val="21"/>
        </w:rPr>
        <w:t>a realização dos festejos de setembro</w:t>
      </w:r>
      <w:r w:rsidR="00821A6A" w:rsidRPr="00554E35">
        <w:rPr>
          <w:rFonts w:ascii="Arial" w:hAnsi="Arial" w:cs="Arial"/>
          <w:iCs/>
          <w:sz w:val="21"/>
          <w:szCs w:val="21"/>
        </w:rPr>
        <w:t xml:space="preserve">, </w:t>
      </w:r>
      <w:r w:rsidR="002E11CF" w:rsidRPr="00554E35">
        <w:rPr>
          <w:rFonts w:ascii="Arial" w:hAnsi="Arial" w:cs="Arial"/>
          <w:sz w:val="21"/>
          <w:szCs w:val="21"/>
        </w:rPr>
        <w:t>em regime de empreitada por preço global</w:t>
      </w:r>
      <w:r w:rsidR="00C12070" w:rsidRPr="00554E35">
        <w:rPr>
          <w:rFonts w:ascii="Arial" w:hAnsi="Arial" w:cs="Arial"/>
          <w:sz w:val="21"/>
          <w:szCs w:val="21"/>
        </w:rPr>
        <w:t xml:space="preserve">, conforme especificações do anexo I deste </w:t>
      </w:r>
      <w:r w:rsidR="004575A9" w:rsidRPr="00554E35">
        <w:rPr>
          <w:rFonts w:ascii="Arial" w:hAnsi="Arial" w:cs="Arial"/>
          <w:sz w:val="21"/>
          <w:szCs w:val="21"/>
        </w:rPr>
        <w:t>Memorial</w:t>
      </w:r>
      <w:r w:rsidR="00C12070" w:rsidRPr="00554E35">
        <w:rPr>
          <w:rFonts w:ascii="Arial" w:hAnsi="Arial" w:cs="Arial"/>
          <w:sz w:val="21"/>
          <w:szCs w:val="21"/>
        </w:rPr>
        <w:t>.</w:t>
      </w:r>
    </w:p>
    <w:p w14:paraId="3C6FE52D" w14:textId="77777777" w:rsidR="00C12070" w:rsidRPr="00554E35" w:rsidRDefault="00C12070" w:rsidP="005C204B">
      <w:pPr>
        <w:pStyle w:val="PargrafodaLista"/>
        <w:numPr>
          <w:ilvl w:val="0"/>
          <w:numId w:val="1"/>
        </w:numPr>
        <w:shd w:val="clear" w:color="auto" w:fill="D9D9D9" w:themeFill="background1" w:themeFillShade="D9"/>
        <w:spacing w:before="60" w:after="60" w:line="240" w:lineRule="auto"/>
        <w:ind w:left="567" w:hanging="567"/>
        <w:contextualSpacing w:val="0"/>
        <w:jc w:val="both"/>
        <w:rPr>
          <w:rFonts w:ascii="Arial" w:hAnsi="Arial" w:cs="Arial"/>
          <w:sz w:val="21"/>
          <w:szCs w:val="21"/>
        </w:rPr>
      </w:pPr>
      <w:r w:rsidRPr="00554E35">
        <w:rPr>
          <w:rFonts w:ascii="Arial" w:hAnsi="Arial" w:cs="Arial"/>
          <w:sz w:val="21"/>
          <w:szCs w:val="21"/>
        </w:rPr>
        <w:t>CONDIÇÃO DE PARTICIPAÇÃO</w:t>
      </w:r>
    </w:p>
    <w:p w14:paraId="2BB7CB83" w14:textId="77777777" w:rsidR="00C12070" w:rsidRPr="00554E35" w:rsidRDefault="00B031D0"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Podem participar da presente licitação nos termos dos § 2° e § 9° do art. 22 da lei n° 8.666/93 e nas condições fixadas neste Edital.</w:t>
      </w:r>
    </w:p>
    <w:p w14:paraId="4507241A" w14:textId="77777777" w:rsidR="00B031D0" w:rsidRPr="00554E35" w:rsidRDefault="00B031D0"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Encontram-se impedidos de participar do presente certame os interessados que estejam cumprindo as sanções nos incisos II e IV do art. 87 da Lei n° 8.666/93;</w:t>
      </w:r>
    </w:p>
    <w:p w14:paraId="3E00C62C" w14:textId="77777777" w:rsidR="00B031D0" w:rsidRPr="00554E35" w:rsidRDefault="005C204B"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É </w:t>
      </w:r>
      <w:r w:rsidR="00B031D0" w:rsidRPr="00554E35">
        <w:rPr>
          <w:rFonts w:ascii="Arial" w:hAnsi="Arial" w:cs="Arial"/>
          <w:sz w:val="21"/>
          <w:szCs w:val="21"/>
        </w:rPr>
        <w:t xml:space="preserve">vedada à </w:t>
      </w:r>
      <w:r w:rsidR="002E11CF" w:rsidRPr="00554E35">
        <w:rPr>
          <w:rFonts w:ascii="Arial" w:hAnsi="Arial" w:cs="Arial"/>
          <w:sz w:val="21"/>
          <w:szCs w:val="21"/>
        </w:rPr>
        <w:t>participação de pessoas em consó</w:t>
      </w:r>
      <w:r w:rsidR="00B031D0" w:rsidRPr="00554E35">
        <w:rPr>
          <w:rFonts w:ascii="Arial" w:hAnsi="Arial" w:cs="Arial"/>
          <w:sz w:val="21"/>
          <w:szCs w:val="21"/>
        </w:rPr>
        <w:t>rcio ou parceria.</w:t>
      </w:r>
    </w:p>
    <w:p w14:paraId="3EBF5FD3" w14:textId="77777777" w:rsidR="00843923" w:rsidRPr="00554E35" w:rsidRDefault="00843923" w:rsidP="00843923">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É vedada a contratação de empresa privada que tenha em seu quadro societário servidor público do Município de Palmas de Monte Alto.</w:t>
      </w:r>
    </w:p>
    <w:p w14:paraId="4ECBF353" w14:textId="77777777" w:rsidR="00130A9B" w:rsidRPr="00554E35" w:rsidRDefault="00130A9B" w:rsidP="005C204B">
      <w:pPr>
        <w:pStyle w:val="PargrafodaLista"/>
        <w:numPr>
          <w:ilvl w:val="0"/>
          <w:numId w:val="1"/>
        </w:numPr>
        <w:shd w:val="clear" w:color="auto" w:fill="D9D9D9" w:themeFill="background1" w:themeFillShade="D9"/>
        <w:spacing w:before="60" w:after="60" w:line="240" w:lineRule="auto"/>
        <w:ind w:left="567" w:hanging="567"/>
        <w:contextualSpacing w:val="0"/>
        <w:jc w:val="both"/>
        <w:rPr>
          <w:rFonts w:ascii="Arial" w:hAnsi="Arial" w:cs="Arial"/>
          <w:sz w:val="21"/>
          <w:szCs w:val="21"/>
        </w:rPr>
      </w:pPr>
      <w:r w:rsidRPr="00554E35">
        <w:rPr>
          <w:rFonts w:ascii="Arial" w:hAnsi="Arial" w:cs="Arial"/>
          <w:sz w:val="21"/>
          <w:szCs w:val="21"/>
        </w:rPr>
        <w:t>ENVELOPES</w:t>
      </w:r>
    </w:p>
    <w:p w14:paraId="0142908C" w14:textId="77777777" w:rsidR="002E11CF" w:rsidRPr="00554E35" w:rsidRDefault="002E11CF" w:rsidP="006D5BDD">
      <w:pPr>
        <w:pStyle w:val="PargrafodaLista"/>
        <w:numPr>
          <w:ilvl w:val="1"/>
          <w:numId w:val="1"/>
        </w:numPr>
        <w:spacing w:before="60" w:after="60" w:line="240" w:lineRule="auto"/>
        <w:ind w:left="1276" w:hanging="568"/>
        <w:contextualSpacing w:val="0"/>
        <w:jc w:val="both"/>
        <w:rPr>
          <w:rFonts w:ascii="Arial" w:hAnsi="Arial" w:cs="Arial"/>
          <w:b/>
          <w:sz w:val="21"/>
          <w:szCs w:val="21"/>
        </w:rPr>
      </w:pPr>
      <w:r w:rsidRPr="00554E35">
        <w:rPr>
          <w:rFonts w:ascii="Arial" w:hAnsi="Arial" w:cs="Arial"/>
          <w:sz w:val="21"/>
          <w:szCs w:val="21"/>
        </w:rPr>
        <w:t xml:space="preserve">As licitantes interessadas em participar da abertura dos invólucros, deverão se fazer representar </w:t>
      </w:r>
      <w:r w:rsidRPr="00554E35">
        <w:rPr>
          <w:rFonts w:ascii="Arial" w:hAnsi="Arial" w:cs="Arial"/>
          <w:iCs/>
          <w:sz w:val="21"/>
          <w:szCs w:val="21"/>
        </w:rPr>
        <w:t>por</w:t>
      </w:r>
      <w:r w:rsidRPr="00554E35">
        <w:rPr>
          <w:rFonts w:ascii="Arial" w:hAnsi="Arial" w:cs="Arial"/>
          <w:sz w:val="21"/>
          <w:szCs w:val="21"/>
        </w:rPr>
        <w:t xml:space="preserve"> pessoa devidamente credenciada, por instrumento público ou particular de procuração, com firma reconhecida em cartório, acompanhado da respectiva carteira de identidade, com plenos e irrevogáveis poderes, para tomar todas e quaisquer deliberações atinentes a esta licitação. O representante legal e o procurador deverão identificar-se exibindo documento oficial de identificação que contenha foto.</w:t>
      </w:r>
    </w:p>
    <w:p w14:paraId="71AFF2B8" w14:textId="77777777" w:rsidR="00130A9B" w:rsidRPr="00554E35" w:rsidRDefault="00130A9B" w:rsidP="006D5BDD">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Para se habilitar na presente licitação os interessados deverão apresentar os documentos, adiante relacionados, à Comissão de Licitação, em data, hora e local </w:t>
      </w:r>
      <w:r w:rsidRPr="00554E35">
        <w:rPr>
          <w:rFonts w:ascii="Arial" w:hAnsi="Arial" w:cs="Arial"/>
          <w:sz w:val="21"/>
          <w:szCs w:val="21"/>
        </w:rPr>
        <w:lastRenderedPageBreak/>
        <w:t>estabelecidos no preâmbulo, em dois envelopes individualizados e fechados, contendo em sua parte frontal as seguintes especificações:</w:t>
      </w:r>
    </w:p>
    <w:p w14:paraId="05FF6EF7" w14:textId="77777777" w:rsidR="00130A9B" w:rsidRPr="00554E35" w:rsidRDefault="00130A9B" w:rsidP="005C204B">
      <w:pPr>
        <w:pStyle w:val="PargrafodaLista"/>
        <w:numPr>
          <w:ilvl w:val="1"/>
          <w:numId w:val="1"/>
        </w:numPr>
        <w:spacing w:before="60" w:after="60" w:line="240" w:lineRule="auto"/>
        <w:ind w:left="1276" w:hanging="568"/>
        <w:contextualSpacing w:val="0"/>
        <w:jc w:val="both"/>
        <w:rPr>
          <w:rFonts w:ascii="Arial" w:hAnsi="Arial" w:cs="Arial"/>
          <w:b/>
          <w:sz w:val="21"/>
          <w:szCs w:val="21"/>
        </w:rPr>
      </w:pPr>
      <w:r w:rsidRPr="00554E35">
        <w:rPr>
          <w:rFonts w:ascii="Arial" w:hAnsi="Arial" w:cs="Arial"/>
          <w:b/>
          <w:sz w:val="21"/>
          <w:szCs w:val="21"/>
        </w:rPr>
        <w:t>ENVELOPE 01- HABILITAÇÃO JURIDICA</w:t>
      </w:r>
    </w:p>
    <w:p w14:paraId="3350AAF6" w14:textId="77777777" w:rsidR="00130A9B" w:rsidRPr="00554E35" w:rsidRDefault="00130A9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 xml:space="preserve">Á </w:t>
      </w:r>
    </w:p>
    <w:p w14:paraId="38BB5FCE" w14:textId="77777777" w:rsidR="00130A9B" w:rsidRPr="00554E35" w:rsidRDefault="00130A9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COMISSÃO PERMANENTE DE LICITAÇÃO</w:t>
      </w:r>
    </w:p>
    <w:p w14:paraId="075743C5" w14:textId="77777777" w:rsidR="00130A9B" w:rsidRPr="00554E35" w:rsidRDefault="00130A9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EDITAL CONVITE N°.</w:t>
      </w:r>
      <w:r w:rsidR="005C204B" w:rsidRPr="00554E35">
        <w:rPr>
          <w:rFonts w:ascii="Arial" w:hAnsi="Arial" w:cs="Arial"/>
          <w:sz w:val="21"/>
          <w:szCs w:val="21"/>
        </w:rPr>
        <w:t>:</w:t>
      </w:r>
    </w:p>
    <w:p w14:paraId="39CF9F8E" w14:textId="77777777" w:rsidR="00130A9B" w:rsidRPr="00554E35" w:rsidRDefault="00130A9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ENVELOPE 01- DOCUMENTAÇÃO PARA HABILITAÇÃO</w:t>
      </w:r>
    </w:p>
    <w:p w14:paraId="6D28CCE5" w14:textId="77777777" w:rsidR="00B63C47" w:rsidRPr="00554E35" w:rsidRDefault="00B63C47"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EMPRESA:</w:t>
      </w:r>
    </w:p>
    <w:p w14:paraId="514963E1" w14:textId="77777777" w:rsidR="00B63C47" w:rsidRPr="00554E35" w:rsidRDefault="00B63C47"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C</w:t>
      </w:r>
      <w:r w:rsidR="005C204B" w:rsidRPr="00554E35">
        <w:rPr>
          <w:rFonts w:ascii="Arial" w:hAnsi="Arial" w:cs="Arial"/>
          <w:sz w:val="21"/>
          <w:szCs w:val="21"/>
        </w:rPr>
        <w:t>NPJ</w:t>
      </w:r>
      <w:r w:rsidRPr="00554E35">
        <w:rPr>
          <w:rFonts w:ascii="Arial" w:hAnsi="Arial" w:cs="Arial"/>
          <w:sz w:val="21"/>
          <w:szCs w:val="21"/>
        </w:rPr>
        <w:t>:</w:t>
      </w:r>
    </w:p>
    <w:p w14:paraId="07897DCB" w14:textId="77777777" w:rsidR="00B63C47" w:rsidRPr="00554E35" w:rsidRDefault="00B63C47"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ENDEREÇO:</w:t>
      </w:r>
    </w:p>
    <w:p w14:paraId="40AB7A10" w14:textId="77777777" w:rsidR="00B63C47" w:rsidRPr="00554E35" w:rsidRDefault="00B63C47"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EMAIL:</w:t>
      </w:r>
    </w:p>
    <w:p w14:paraId="0D767CD3" w14:textId="77777777" w:rsidR="00B63C47" w:rsidRPr="00554E35" w:rsidRDefault="00B63C47" w:rsidP="005C204B">
      <w:pPr>
        <w:pStyle w:val="PargrafodaLista"/>
        <w:numPr>
          <w:ilvl w:val="1"/>
          <w:numId w:val="1"/>
        </w:numPr>
        <w:spacing w:before="60" w:after="60" w:line="240" w:lineRule="auto"/>
        <w:ind w:left="1276" w:hanging="568"/>
        <w:contextualSpacing w:val="0"/>
        <w:jc w:val="both"/>
        <w:rPr>
          <w:rFonts w:ascii="Arial" w:hAnsi="Arial" w:cs="Arial"/>
          <w:b/>
          <w:sz w:val="21"/>
          <w:szCs w:val="21"/>
        </w:rPr>
      </w:pPr>
      <w:r w:rsidRPr="00554E35">
        <w:rPr>
          <w:rFonts w:ascii="Arial" w:hAnsi="Arial" w:cs="Arial"/>
          <w:b/>
          <w:sz w:val="21"/>
          <w:szCs w:val="21"/>
        </w:rPr>
        <w:t>ENVELOPE 02 – PROPOSTA FINACEIRA</w:t>
      </w:r>
    </w:p>
    <w:p w14:paraId="159F694C" w14:textId="77777777"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 xml:space="preserve">Á </w:t>
      </w:r>
    </w:p>
    <w:p w14:paraId="1F973665" w14:textId="77777777"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COMISSÃO PERMANENTE DE LICITAÇÃO</w:t>
      </w:r>
    </w:p>
    <w:p w14:paraId="070E737F" w14:textId="77777777"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EDITAL CONVITE N°.:</w:t>
      </w:r>
    </w:p>
    <w:p w14:paraId="50718875" w14:textId="77777777"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ENVELOPE 02- PROPOSTA FINANCEIRA</w:t>
      </w:r>
    </w:p>
    <w:p w14:paraId="2E8CC89F" w14:textId="77777777"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EMPRESA:</w:t>
      </w:r>
    </w:p>
    <w:p w14:paraId="69F9469D" w14:textId="77777777"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CNPJ:</w:t>
      </w:r>
    </w:p>
    <w:p w14:paraId="1B16E07C" w14:textId="77777777"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ENDEREÇO:</w:t>
      </w:r>
    </w:p>
    <w:p w14:paraId="57AEBAA7" w14:textId="77777777"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EMAIL:</w:t>
      </w:r>
    </w:p>
    <w:p w14:paraId="653B8F0D" w14:textId="77777777" w:rsidR="00B63C47" w:rsidRPr="00554E35" w:rsidRDefault="00B63C47"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O recebimento dos envelopes far-se</w:t>
      </w:r>
      <w:r w:rsidR="00A365CC" w:rsidRPr="00554E35">
        <w:rPr>
          <w:rFonts w:ascii="Arial" w:hAnsi="Arial" w:cs="Arial"/>
          <w:sz w:val="21"/>
          <w:szCs w:val="21"/>
        </w:rPr>
        <w:t>-á de acordo com o fixado neste Memorial</w:t>
      </w:r>
      <w:r w:rsidRPr="00554E35">
        <w:rPr>
          <w:rFonts w:ascii="Arial" w:hAnsi="Arial" w:cs="Arial"/>
          <w:sz w:val="21"/>
          <w:szCs w:val="21"/>
        </w:rPr>
        <w:t>, não sendo permitido atraso, mesmo que involuntário.</w:t>
      </w:r>
    </w:p>
    <w:p w14:paraId="38EBE5A0" w14:textId="77777777" w:rsidR="00BF544E" w:rsidRPr="00554E35" w:rsidRDefault="00BF544E" w:rsidP="00A365CC">
      <w:pPr>
        <w:pStyle w:val="PargrafodaLista"/>
        <w:numPr>
          <w:ilvl w:val="0"/>
          <w:numId w:val="1"/>
        </w:numPr>
        <w:shd w:val="clear" w:color="auto" w:fill="D9D9D9" w:themeFill="background1" w:themeFillShade="D9"/>
        <w:spacing w:before="60" w:after="60" w:line="240" w:lineRule="auto"/>
        <w:ind w:left="567" w:hanging="567"/>
        <w:contextualSpacing w:val="0"/>
        <w:jc w:val="both"/>
        <w:rPr>
          <w:rFonts w:ascii="Arial" w:hAnsi="Arial" w:cs="Arial"/>
          <w:sz w:val="21"/>
          <w:szCs w:val="21"/>
        </w:rPr>
      </w:pPr>
      <w:r w:rsidRPr="00554E35">
        <w:rPr>
          <w:rFonts w:ascii="Arial" w:hAnsi="Arial" w:cs="Arial"/>
          <w:sz w:val="21"/>
          <w:szCs w:val="21"/>
        </w:rPr>
        <w:t>DOCUMENTAÇÃO REFERENTE Á HABILITAÇÃO</w:t>
      </w:r>
    </w:p>
    <w:p w14:paraId="4CD50749" w14:textId="77777777" w:rsidR="00F576E7" w:rsidRPr="00554E35" w:rsidRDefault="00BF544E" w:rsidP="00F576E7">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O “ENVELOPE 01 – HABILITAÇÃO” </w:t>
      </w:r>
      <w:r w:rsidR="00F576E7" w:rsidRPr="00554E35">
        <w:rPr>
          <w:rFonts w:ascii="Arial" w:hAnsi="Arial" w:cs="Arial"/>
          <w:sz w:val="21"/>
          <w:szCs w:val="21"/>
        </w:rPr>
        <w:t>deverá ser elaborado considerando as condições estabelecidas neste Memorial e seus Anexos e observar os seguintes requisitos:</w:t>
      </w:r>
    </w:p>
    <w:p w14:paraId="23856565" w14:textId="77777777" w:rsidR="00F576E7" w:rsidRPr="00554E35" w:rsidRDefault="00F576E7" w:rsidP="004979B0">
      <w:pPr>
        <w:pStyle w:val="PargrafodaLista"/>
        <w:widowControl w:val="0"/>
        <w:numPr>
          <w:ilvl w:val="0"/>
          <w:numId w:val="17"/>
        </w:numPr>
        <w:spacing w:after="120" w:line="240" w:lineRule="auto"/>
        <w:ind w:left="1843" w:hanging="567"/>
        <w:contextualSpacing w:val="0"/>
        <w:jc w:val="both"/>
        <w:rPr>
          <w:rFonts w:ascii="Arial" w:hAnsi="Arial" w:cs="Arial"/>
          <w:sz w:val="21"/>
          <w:szCs w:val="21"/>
        </w:rPr>
      </w:pPr>
      <w:r w:rsidRPr="00554E35">
        <w:rPr>
          <w:rFonts w:ascii="Arial" w:hAnsi="Arial" w:cs="Arial"/>
          <w:sz w:val="21"/>
          <w:szCs w:val="21"/>
        </w:rPr>
        <w:t>A documentação de habilitação deverá estar devidamente encadernada e numerada sequencialmente em todas as folhas, ser elaborada em papel timbrado da empresa e redigida em língua</w:t>
      </w:r>
      <w:r w:rsidRPr="00554E35">
        <w:rPr>
          <w:rFonts w:ascii="Arial" w:hAnsi="Arial" w:cs="Arial"/>
          <w:spacing w:val="-5"/>
          <w:sz w:val="21"/>
          <w:szCs w:val="21"/>
        </w:rPr>
        <w:t xml:space="preserve"> </w:t>
      </w:r>
      <w:r w:rsidRPr="00554E35">
        <w:rPr>
          <w:rFonts w:ascii="Arial" w:hAnsi="Arial" w:cs="Arial"/>
          <w:sz w:val="21"/>
          <w:szCs w:val="21"/>
        </w:rPr>
        <w:t>portuguesa; e</w:t>
      </w:r>
    </w:p>
    <w:p w14:paraId="4F8FA06B" w14:textId="77777777" w:rsidR="00F576E7" w:rsidRPr="00554E35" w:rsidRDefault="00F576E7" w:rsidP="004979B0">
      <w:pPr>
        <w:pStyle w:val="PargrafodaLista"/>
        <w:widowControl w:val="0"/>
        <w:numPr>
          <w:ilvl w:val="0"/>
          <w:numId w:val="17"/>
        </w:numPr>
        <w:spacing w:after="120" w:line="240" w:lineRule="auto"/>
        <w:ind w:left="1843" w:hanging="567"/>
        <w:contextualSpacing w:val="0"/>
        <w:jc w:val="both"/>
        <w:rPr>
          <w:rFonts w:ascii="Arial" w:hAnsi="Arial" w:cs="Arial"/>
          <w:sz w:val="21"/>
          <w:szCs w:val="21"/>
        </w:rPr>
      </w:pPr>
      <w:r w:rsidRPr="00554E35">
        <w:rPr>
          <w:rFonts w:ascii="Arial" w:hAnsi="Arial" w:cs="Arial"/>
          <w:sz w:val="21"/>
          <w:szCs w:val="21"/>
        </w:rPr>
        <w:t>Os documentos necessários à habilitação deverão ser apresentados em original ou por qualquer processo de cópia autenticada.</w:t>
      </w:r>
    </w:p>
    <w:p w14:paraId="540A02B6" w14:textId="77777777" w:rsidR="00BF544E" w:rsidRPr="00554E35" w:rsidRDefault="00F576E7" w:rsidP="005C204B">
      <w:pPr>
        <w:pStyle w:val="PargrafodaLista"/>
        <w:widowControl w:val="0"/>
        <w:numPr>
          <w:ilvl w:val="2"/>
          <w:numId w:val="1"/>
        </w:numPr>
        <w:autoSpaceDE w:val="0"/>
        <w:autoSpaceDN w:val="0"/>
        <w:spacing w:before="60" w:after="60" w:line="240" w:lineRule="auto"/>
        <w:contextualSpacing w:val="0"/>
        <w:jc w:val="both"/>
        <w:rPr>
          <w:rFonts w:ascii="Arial" w:hAnsi="Arial" w:cs="Arial"/>
          <w:sz w:val="21"/>
          <w:szCs w:val="21"/>
        </w:rPr>
      </w:pPr>
      <w:r w:rsidRPr="00554E35">
        <w:rPr>
          <w:rFonts w:ascii="Arial" w:hAnsi="Arial" w:cs="Arial"/>
          <w:sz w:val="21"/>
          <w:szCs w:val="21"/>
        </w:rPr>
        <w:t>Os documentos originais descritos no item anterior referem-se somente aos documentos passíveis de verificação por meio eletrônico (internet).</w:t>
      </w:r>
    </w:p>
    <w:p w14:paraId="1F16D1CB" w14:textId="77777777" w:rsidR="00BF544E" w:rsidRPr="00554E35" w:rsidRDefault="00BF544E" w:rsidP="00F576E7">
      <w:pPr>
        <w:pStyle w:val="PargrafodaLista"/>
        <w:widowControl w:val="0"/>
        <w:numPr>
          <w:ilvl w:val="2"/>
          <w:numId w:val="1"/>
        </w:numPr>
        <w:autoSpaceDE w:val="0"/>
        <w:autoSpaceDN w:val="0"/>
        <w:spacing w:before="60" w:after="60" w:line="240" w:lineRule="auto"/>
        <w:contextualSpacing w:val="0"/>
        <w:jc w:val="both"/>
        <w:rPr>
          <w:rFonts w:ascii="Arial" w:hAnsi="Arial" w:cs="Arial"/>
          <w:sz w:val="21"/>
          <w:szCs w:val="21"/>
        </w:rPr>
      </w:pPr>
      <w:r w:rsidRPr="00554E35">
        <w:rPr>
          <w:rFonts w:ascii="Arial" w:hAnsi="Arial" w:cs="Arial"/>
          <w:b/>
          <w:sz w:val="21"/>
          <w:szCs w:val="21"/>
        </w:rPr>
        <w:t xml:space="preserve">HABILITAÇÃO JURÍDICA </w:t>
      </w:r>
    </w:p>
    <w:p w14:paraId="497B0BC6" w14:textId="77777777" w:rsidR="00F576E7" w:rsidRPr="00554E35" w:rsidRDefault="00F576E7" w:rsidP="00F576E7">
      <w:pPr>
        <w:pStyle w:val="PargrafodaLista"/>
        <w:widowControl w:val="0"/>
        <w:numPr>
          <w:ilvl w:val="3"/>
          <w:numId w:val="1"/>
        </w:numPr>
        <w:autoSpaceDE w:val="0"/>
        <w:autoSpaceDN w:val="0"/>
        <w:spacing w:after="120" w:line="240" w:lineRule="auto"/>
        <w:contextualSpacing w:val="0"/>
        <w:jc w:val="both"/>
        <w:rPr>
          <w:rFonts w:ascii="Arial" w:hAnsi="Arial" w:cs="Arial"/>
          <w:sz w:val="21"/>
          <w:szCs w:val="21"/>
        </w:rPr>
      </w:pPr>
      <w:r w:rsidRPr="00554E35">
        <w:rPr>
          <w:rFonts w:ascii="Arial" w:hAnsi="Arial" w:cs="Arial"/>
          <w:sz w:val="21"/>
          <w:szCs w:val="21"/>
        </w:rPr>
        <w:t>O Envelope nº 01 "Habilitação" deverá conter os documentos a seguir relacionados os quais dizem respeito</w:t>
      </w:r>
      <w:r w:rsidRPr="00554E35">
        <w:rPr>
          <w:rFonts w:ascii="Arial" w:hAnsi="Arial" w:cs="Arial"/>
          <w:spacing w:val="-5"/>
          <w:sz w:val="21"/>
          <w:szCs w:val="21"/>
        </w:rPr>
        <w:t xml:space="preserve"> </w:t>
      </w:r>
      <w:r w:rsidRPr="00554E35">
        <w:rPr>
          <w:rFonts w:ascii="Arial" w:hAnsi="Arial" w:cs="Arial"/>
          <w:sz w:val="21"/>
          <w:szCs w:val="21"/>
        </w:rPr>
        <w:t>a:</w:t>
      </w:r>
    </w:p>
    <w:p w14:paraId="107F7928" w14:textId="77777777" w:rsidR="00F576E7" w:rsidRPr="00554E35" w:rsidRDefault="00F576E7" w:rsidP="004979B0">
      <w:pPr>
        <w:pStyle w:val="PargrafodaLista"/>
        <w:widowControl w:val="0"/>
        <w:numPr>
          <w:ilvl w:val="0"/>
          <w:numId w:val="18"/>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Cópia autenticada do Requerimento de Empresário, no caso de empresa</w:t>
      </w:r>
      <w:r w:rsidRPr="00554E35">
        <w:rPr>
          <w:rFonts w:ascii="Arial" w:hAnsi="Arial" w:cs="Arial"/>
          <w:spacing w:val="-26"/>
          <w:sz w:val="21"/>
          <w:szCs w:val="21"/>
        </w:rPr>
        <w:t xml:space="preserve"> </w:t>
      </w:r>
      <w:r w:rsidRPr="00554E35">
        <w:rPr>
          <w:rFonts w:ascii="Arial" w:hAnsi="Arial" w:cs="Arial"/>
          <w:sz w:val="21"/>
          <w:szCs w:val="21"/>
        </w:rPr>
        <w:t>individual;</w:t>
      </w:r>
    </w:p>
    <w:p w14:paraId="0557BF4A" w14:textId="77777777" w:rsidR="00F576E7" w:rsidRPr="00554E35" w:rsidRDefault="00F576E7" w:rsidP="004979B0">
      <w:pPr>
        <w:pStyle w:val="PargrafodaLista"/>
        <w:widowControl w:val="0"/>
        <w:numPr>
          <w:ilvl w:val="0"/>
          <w:numId w:val="18"/>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Cópia autenticada do Ato Constitutivo, estatuto ou contrato social em vigor, devidamente registrado na Junta Comercial, em se tratando de sociedades comerciais, ou outro ato constitutivo de empresa registrado em órgão</w:t>
      </w:r>
      <w:r w:rsidRPr="00554E35">
        <w:rPr>
          <w:rFonts w:ascii="Arial" w:hAnsi="Arial" w:cs="Arial"/>
          <w:spacing w:val="-21"/>
          <w:sz w:val="21"/>
          <w:szCs w:val="21"/>
        </w:rPr>
        <w:t xml:space="preserve"> </w:t>
      </w:r>
      <w:r w:rsidRPr="00554E35">
        <w:rPr>
          <w:rFonts w:ascii="Arial" w:hAnsi="Arial" w:cs="Arial"/>
          <w:sz w:val="21"/>
          <w:szCs w:val="21"/>
        </w:rPr>
        <w:t>competente;</w:t>
      </w:r>
    </w:p>
    <w:p w14:paraId="12521F80" w14:textId="77777777" w:rsidR="00F576E7" w:rsidRPr="00554E35" w:rsidRDefault="00F576E7" w:rsidP="004979B0">
      <w:pPr>
        <w:pStyle w:val="PargrafodaLista"/>
        <w:widowControl w:val="0"/>
        <w:numPr>
          <w:ilvl w:val="0"/>
          <w:numId w:val="18"/>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Cópia autenticada dos Documentos de eleição dos atuais administradores, tratando-se de sociedades por ações, acompanhados da documentação mencionada na alínea "b", deste subitem;</w:t>
      </w:r>
    </w:p>
    <w:p w14:paraId="738F2C04" w14:textId="77777777" w:rsidR="00F576E7" w:rsidRPr="00554E35" w:rsidRDefault="00F576E7" w:rsidP="004979B0">
      <w:pPr>
        <w:pStyle w:val="PargrafodaLista"/>
        <w:widowControl w:val="0"/>
        <w:numPr>
          <w:ilvl w:val="0"/>
          <w:numId w:val="18"/>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Cópia autenticada do Decreto de autorização e ato de registro ou autorização para funcionamento expedido pelo órgão competente, tratando-se de empresa ou sociedade estrangeira em funcionamento no país, quando a atividade assim o</w:t>
      </w:r>
      <w:r w:rsidRPr="00554E35">
        <w:rPr>
          <w:rFonts w:ascii="Arial" w:hAnsi="Arial" w:cs="Arial"/>
          <w:spacing w:val="-20"/>
          <w:sz w:val="21"/>
          <w:szCs w:val="21"/>
        </w:rPr>
        <w:t xml:space="preserve"> </w:t>
      </w:r>
      <w:r w:rsidRPr="00554E35">
        <w:rPr>
          <w:rFonts w:ascii="Arial" w:hAnsi="Arial" w:cs="Arial"/>
          <w:sz w:val="21"/>
          <w:szCs w:val="21"/>
        </w:rPr>
        <w:t>exigir; e</w:t>
      </w:r>
    </w:p>
    <w:p w14:paraId="56989056" w14:textId="77777777" w:rsidR="00BF544E" w:rsidRPr="00554E35" w:rsidRDefault="00BF544E" w:rsidP="00F576E7">
      <w:pPr>
        <w:pStyle w:val="PargrafodaLista"/>
        <w:widowControl w:val="0"/>
        <w:numPr>
          <w:ilvl w:val="2"/>
          <w:numId w:val="1"/>
        </w:numPr>
        <w:autoSpaceDE w:val="0"/>
        <w:autoSpaceDN w:val="0"/>
        <w:spacing w:before="60" w:after="60" w:line="240" w:lineRule="auto"/>
        <w:contextualSpacing w:val="0"/>
        <w:jc w:val="both"/>
        <w:rPr>
          <w:rFonts w:ascii="Arial" w:hAnsi="Arial" w:cs="Arial"/>
          <w:b/>
          <w:sz w:val="21"/>
          <w:szCs w:val="21"/>
        </w:rPr>
      </w:pPr>
      <w:r w:rsidRPr="00554E35">
        <w:rPr>
          <w:rFonts w:ascii="Arial" w:hAnsi="Arial" w:cs="Arial"/>
          <w:b/>
          <w:sz w:val="21"/>
          <w:szCs w:val="21"/>
        </w:rPr>
        <w:t>REGULARIDADE FISC</w:t>
      </w:r>
      <w:r w:rsidR="00F576E7" w:rsidRPr="00554E35">
        <w:rPr>
          <w:rFonts w:ascii="Arial" w:hAnsi="Arial" w:cs="Arial"/>
          <w:b/>
          <w:sz w:val="21"/>
          <w:szCs w:val="21"/>
        </w:rPr>
        <w:t>AL</w:t>
      </w:r>
    </w:p>
    <w:p w14:paraId="35E608E3" w14:textId="77777777"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lastRenderedPageBreak/>
        <w:t>Comprovante de inscrição e de situação cadastral emitido pela Receita Federal do Brasil - RFB (CNPJ – Cadastro Nacional da Pessoa Jurídica);</w:t>
      </w:r>
    </w:p>
    <w:p w14:paraId="54EFB78B" w14:textId="77777777"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Prova de inscrição no Cadastro de Contribuintes Estadual (Consulta Básica ao Cadastro do ICMS da Bahia, em caso de sede estabelecida na Bahia), relativo à sede da licitante, pertinente ao seu ramo de atividade e compatível com o objeto do</w:t>
      </w:r>
      <w:r w:rsidRPr="00554E35">
        <w:rPr>
          <w:rFonts w:ascii="Arial" w:hAnsi="Arial" w:cs="Arial"/>
          <w:spacing w:val="-18"/>
          <w:sz w:val="21"/>
          <w:szCs w:val="21"/>
        </w:rPr>
        <w:t xml:space="preserve"> </w:t>
      </w:r>
      <w:r w:rsidRPr="00554E35">
        <w:rPr>
          <w:rFonts w:ascii="Arial" w:hAnsi="Arial" w:cs="Arial"/>
          <w:sz w:val="21"/>
          <w:szCs w:val="21"/>
        </w:rPr>
        <w:t>certame;</w:t>
      </w:r>
    </w:p>
    <w:p w14:paraId="0B61297D" w14:textId="77777777"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Prova de inscrição no Cadastro de Contribuintes Municipal, relativo à sede da licitante, pertinente ao seu ramo de atividade e compatível com o objeto do</w:t>
      </w:r>
      <w:r w:rsidRPr="00554E35">
        <w:rPr>
          <w:rFonts w:ascii="Arial" w:hAnsi="Arial" w:cs="Arial"/>
          <w:spacing w:val="-23"/>
          <w:sz w:val="21"/>
          <w:szCs w:val="21"/>
        </w:rPr>
        <w:t xml:space="preserve"> </w:t>
      </w:r>
      <w:r w:rsidRPr="00554E35">
        <w:rPr>
          <w:rFonts w:ascii="Arial" w:hAnsi="Arial" w:cs="Arial"/>
          <w:sz w:val="21"/>
          <w:szCs w:val="21"/>
        </w:rPr>
        <w:t>certame;</w:t>
      </w:r>
    </w:p>
    <w:p w14:paraId="298159A8" w14:textId="77777777"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Negativa de Débitos Relativos aos Tributos Federais e à Dívida Ativa da União (Certidão Conjunta), expedida pela Secretaria da Receita Federal;</w:t>
      </w:r>
    </w:p>
    <w:p w14:paraId="6259532D" w14:textId="77777777"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Negativa de Débitos Tributários relativos à Fazenda Estadual da sede da licitante, expedida pelo órgão</w:t>
      </w:r>
      <w:r w:rsidRPr="00554E35">
        <w:rPr>
          <w:rFonts w:ascii="Arial" w:hAnsi="Arial" w:cs="Arial"/>
          <w:spacing w:val="-8"/>
          <w:sz w:val="21"/>
          <w:szCs w:val="21"/>
        </w:rPr>
        <w:t xml:space="preserve"> </w:t>
      </w:r>
      <w:r w:rsidRPr="00554E35">
        <w:rPr>
          <w:rFonts w:ascii="Arial" w:hAnsi="Arial" w:cs="Arial"/>
          <w:sz w:val="21"/>
          <w:szCs w:val="21"/>
        </w:rPr>
        <w:t>competente;</w:t>
      </w:r>
    </w:p>
    <w:p w14:paraId="17D8DAB0" w14:textId="77777777"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Negativa de Débito Relativos à Fazenda Municipal da sede da licitante, expedida pelo órgão</w:t>
      </w:r>
      <w:r w:rsidRPr="00554E35">
        <w:rPr>
          <w:rFonts w:ascii="Arial" w:hAnsi="Arial" w:cs="Arial"/>
          <w:spacing w:val="-8"/>
          <w:sz w:val="21"/>
          <w:szCs w:val="21"/>
        </w:rPr>
        <w:t xml:space="preserve"> </w:t>
      </w:r>
      <w:r w:rsidRPr="00554E35">
        <w:rPr>
          <w:rFonts w:ascii="Arial" w:hAnsi="Arial" w:cs="Arial"/>
          <w:sz w:val="21"/>
          <w:szCs w:val="21"/>
        </w:rPr>
        <w:t>competente;</w:t>
      </w:r>
    </w:p>
    <w:p w14:paraId="754A56A5" w14:textId="77777777"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Certificado de Regularidade do FGTS – CRF, expedido pela Caixa Econômica Federal;</w:t>
      </w:r>
    </w:p>
    <w:p w14:paraId="3FEAE76F" w14:textId="77777777"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Negativa de Débitos Trabalhistas, expedita pela Justiça do Trabalho, nos termos do Título VII-A da Consolidação das Leis do Trabalho, aprovada pelo Decreto-Lei no 5.452, de 1º de maio de 1943; e</w:t>
      </w:r>
    </w:p>
    <w:p w14:paraId="31BD71F4" w14:textId="77777777"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Alvará de Funcionamento relativo à sede da licitante, pertinente ao seu ramo de atividade e compatível com o objeto do</w:t>
      </w:r>
      <w:r w:rsidRPr="00554E35">
        <w:rPr>
          <w:rFonts w:ascii="Arial" w:hAnsi="Arial" w:cs="Arial"/>
          <w:spacing w:val="-18"/>
          <w:sz w:val="21"/>
          <w:szCs w:val="21"/>
        </w:rPr>
        <w:t xml:space="preserve"> </w:t>
      </w:r>
      <w:r w:rsidRPr="00554E35">
        <w:rPr>
          <w:rFonts w:ascii="Arial" w:hAnsi="Arial" w:cs="Arial"/>
          <w:sz w:val="21"/>
          <w:szCs w:val="21"/>
        </w:rPr>
        <w:t>certame.</w:t>
      </w:r>
    </w:p>
    <w:p w14:paraId="4BC9754E" w14:textId="77777777" w:rsidR="00BF544E" w:rsidRPr="00554E35" w:rsidRDefault="00BF544E" w:rsidP="00F576E7">
      <w:pPr>
        <w:pStyle w:val="PargrafodaLista"/>
        <w:widowControl w:val="0"/>
        <w:numPr>
          <w:ilvl w:val="2"/>
          <w:numId w:val="1"/>
        </w:numPr>
        <w:autoSpaceDE w:val="0"/>
        <w:autoSpaceDN w:val="0"/>
        <w:spacing w:before="60" w:after="60" w:line="240" w:lineRule="auto"/>
        <w:contextualSpacing w:val="0"/>
        <w:jc w:val="both"/>
        <w:rPr>
          <w:rFonts w:ascii="Arial" w:hAnsi="Arial" w:cs="Arial"/>
          <w:sz w:val="21"/>
          <w:szCs w:val="21"/>
        </w:rPr>
      </w:pPr>
      <w:r w:rsidRPr="00554E35">
        <w:rPr>
          <w:rFonts w:ascii="Arial" w:hAnsi="Arial" w:cs="Arial"/>
          <w:b/>
          <w:sz w:val="21"/>
          <w:szCs w:val="21"/>
        </w:rPr>
        <w:t>QUALIFICAÇÃO ECONÔMICO – FINANCEIRA:</w:t>
      </w:r>
    </w:p>
    <w:p w14:paraId="0AA61F1C" w14:textId="77777777" w:rsidR="00F576E7" w:rsidRPr="00554E35" w:rsidRDefault="00F576E7" w:rsidP="004979B0">
      <w:pPr>
        <w:pStyle w:val="PargrafodaLista"/>
        <w:widowControl w:val="0"/>
        <w:numPr>
          <w:ilvl w:val="0"/>
          <w:numId w:val="21"/>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Estadual – Concordata, Falência e Recuperação Judicial, expedida pelo Tribunal de Justiça da sede do licitante, com data de expedição não anterior a 30 (trinta) dias da data de entrega dos envelopes, que comprove que a licitante não está em processo de recuperação judicial ou de falência e concordata;</w:t>
      </w:r>
    </w:p>
    <w:p w14:paraId="22042C9F" w14:textId="77777777" w:rsidR="006703F4" w:rsidRPr="00554E35" w:rsidRDefault="006703F4" w:rsidP="004979B0">
      <w:pPr>
        <w:pStyle w:val="PargrafodaLista"/>
        <w:widowControl w:val="0"/>
        <w:numPr>
          <w:ilvl w:val="0"/>
          <w:numId w:val="21"/>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 xml:space="preserve">Certidão Simplificada emitida pela JUNTA COMERCIAL DO ESTADO </w:t>
      </w:r>
      <w:r w:rsidR="004A3AF0">
        <w:rPr>
          <w:rFonts w:ascii="Arial" w:hAnsi="Arial" w:cs="Arial"/>
          <w:sz w:val="21"/>
          <w:szCs w:val="21"/>
        </w:rPr>
        <w:t>do Estado de Origem,</w:t>
      </w:r>
      <w:r w:rsidRPr="00554E35">
        <w:rPr>
          <w:rFonts w:ascii="Arial" w:hAnsi="Arial" w:cs="Arial"/>
          <w:sz w:val="21"/>
          <w:szCs w:val="21"/>
        </w:rPr>
        <w:t xml:space="preserve"> </w:t>
      </w:r>
      <w:r w:rsidR="00A568E6" w:rsidRPr="00554E35">
        <w:rPr>
          <w:rFonts w:ascii="Arial" w:hAnsi="Arial" w:cs="Arial"/>
          <w:sz w:val="21"/>
          <w:szCs w:val="21"/>
        </w:rPr>
        <w:t>comprovando</w:t>
      </w:r>
      <w:r w:rsidRPr="00554E35">
        <w:rPr>
          <w:rFonts w:ascii="Arial" w:hAnsi="Arial" w:cs="Arial"/>
          <w:sz w:val="21"/>
          <w:szCs w:val="21"/>
        </w:rPr>
        <w:t xml:space="preserve"> capital integralizado, correspondente no mínimo a 10% (dez por cento) do valor estimado da </w:t>
      </w:r>
      <w:r w:rsidR="00A568E6" w:rsidRPr="00554E35">
        <w:rPr>
          <w:rFonts w:ascii="Arial" w:hAnsi="Arial" w:cs="Arial"/>
          <w:sz w:val="21"/>
          <w:szCs w:val="21"/>
        </w:rPr>
        <w:t>contratação</w:t>
      </w:r>
      <w:r w:rsidRPr="00554E35">
        <w:rPr>
          <w:rFonts w:ascii="Arial" w:hAnsi="Arial" w:cs="Arial"/>
          <w:sz w:val="21"/>
          <w:szCs w:val="21"/>
        </w:rPr>
        <w:t>, conforme determina o § 3º, artigo 31 da Lei Federal nº 8666/93</w:t>
      </w:r>
      <w:r w:rsidR="00A568E6" w:rsidRPr="00554E35">
        <w:rPr>
          <w:rFonts w:ascii="Arial" w:hAnsi="Arial" w:cs="Arial"/>
          <w:sz w:val="21"/>
          <w:szCs w:val="21"/>
        </w:rPr>
        <w:t>.</w:t>
      </w:r>
      <w:r w:rsidRPr="00554E35">
        <w:rPr>
          <w:rFonts w:ascii="Arial" w:hAnsi="Arial" w:cs="Arial"/>
          <w:sz w:val="21"/>
          <w:szCs w:val="21"/>
        </w:rPr>
        <w:t xml:space="preserve">  </w:t>
      </w:r>
    </w:p>
    <w:p w14:paraId="15309320" w14:textId="77777777" w:rsidR="00BF544E" w:rsidRPr="00554E35" w:rsidRDefault="00A06D83" w:rsidP="00367389">
      <w:pPr>
        <w:pStyle w:val="PargrafodaLista"/>
        <w:widowControl w:val="0"/>
        <w:numPr>
          <w:ilvl w:val="2"/>
          <w:numId w:val="1"/>
        </w:numPr>
        <w:autoSpaceDE w:val="0"/>
        <w:autoSpaceDN w:val="0"/>
        <w:spacing w:after="120" w:line="240" w:lineRule="auto"/>
        <w:contextualSpacing w:val="0"/>
        <w:jc w:val="both"/>
        <w:rPr>
          <w:rFonts w:ascii="Arial" w:hAnsi="Arial" w:cs="Arial"/>
          <w:b/>
          <w:sz w:val="21"/>
          <w:szCs w:val="21"/>
        </w:rPr>
      </w:pPr>
      <w:r w:rsidRPr="00554E35">
        <w:rPr>
          <w:rFonts w:ascii="Arial" w:hAnsi="Arial" w:cs="Arial"/>
          <w:b/>
          <w:sz w:val="21"/>
          <w:szCs w:val="21"/>
        </w:rPr>
        <w:t>QUALIFICAÇÃO TÉCNICA:</w:t>
      </w:r>
    </w:p>
    <w:p w14:paraId="0388F16B" w14:textId="77777777" w:rsidR="00A06D83" w:rsidRPr="00554E35" w:rsidRDefault="00A06D83" w:rsidP="00367389">
      <w:pPr>
        <w:pStyle w:val="PargrafodaLista"/>
        <w:widowControl w:val="0"/>
        <w:numPr>
          <w:ilvl w:val="3"/>
          <w:numId w:val="1"/>
        </w:numPr>
        <w:autoSpaceDE w:val="0"/>
        <w:autoSpaceDN w:val="0"/>
        <w:spacing w:after="120" w:line="240" w:lineRule="auto"/>
        <w:contextualSpacing w:val="0"/>
        <w:jc w:val="both"/>
        <w:rPr>
          <w:rFonts w:ascii="Arial" w:hAnsi="Arial" w:cs="Arial"/>
          <w:sz w:val="21"/>
          <w:szCs w:val="21"/>
        </w:rPr>
      </w:pPr>
      <w:r w:rsidRPr="00554E35">
        <w:rPr>
          <w:rFonts w:ascii="Arial" w:hAnsi="Arial" w:cs="Arial"/>
          <w:sz w:val="21"/>
          <w:szCs w:val="21"/>
        </w:rPr>
        <w:t xml:space="preserve">Um </w:t>
      </w:r>
      <w:r w:rsidR="00BC2119">
        <w:rPr>
          <w:rFonts w:ascii="Arial" w:hAnsi="Arial" w:cs="Arial"/>
          <w:sz w:val="21"/>
          <w:szCs w:val="21"/>
        </w:rPr>
        <w:t xml:space="preserve">Atestado </w:t>
      </w:r>
      <w:r w:rsidRPr="00554E35">
        <w:rPr>
          <w:rFonts w:ascii="Arial" w:hAnsi="Arial" w:cs="Arial"/>
          <w:sz w:val="21"/>
          <w:szCs w:val="21"/>
        </w:rPr>
        <w:t>de Capacidade Técnica, fornecido por pessoa jurídica de direito público ou privado, declarando ter a empresa licitante prestado ou estar prestando serviços compatíveis e pertinentes em características, quantidades e prazos co</w:t>
      </w:r>
      <w:r w:rsidR="0025018A" w:rsidRPr="00554E35">
        <w:rPr>
          <w:rFonts w:ascii="Arial" w:hAnsi="Arial" w:cs="Arial"/>
          <w:sz w:val="21"/>
          <w:szCs w:val="21"/>
        </w:rPr>
        <w:t xml:space="preserve">m o objeto descrito no Anexo I </w:t>
      </w:r>
      <w:r w:rsidRPr="00554E35">
        <w:rPr>
          <w:rFonts w:ascii="Arial" w:hAnsi="Arial" w:cs="Arial"/>
          <w:sz w:val="21"/>
          <w:szCs w:val="21"/>
        </w:rPr>
        <w:t>(Termo de Referência);</w:t>
      </w:r>
    </w:p>
    <w:p w14:paraId="37A25197" w14:textId="77777777" w:rsidR="00BF544E" w:rsidRPr="00554E35" w:rsidRDefault="00BF544E" w:rsidP="00367389">
      <w:pPr>
        <w:pStyle w:val="PargrafodaLista"/>
        <w:widowControl w:val="0"/>
        <w:numPr>
          <w:ilvl w:val="2"/>
          <w:numId w:val="1"/>
        </w:numPr>
        <w:autoSpaceDE w:val="0"/>
        <w:autoSpaceDN w:val="0"/>
        <w:spacing w:after="120" w:line="240" w:lineRule="auto"/>
        <w:contextualSpacing w:val="0"/>
        <w:jc w:val="both"/>
        <w:rPr>
          <w:rFonts w:ascii="Arial" w:hAnsi="Arial" w:cs="Arial"/>
          <w:b/>
          <w:sz w:val="21"/>
          <w:szCs w:val="21"/>
        </w:rPr>
      </w:pPr>
      <w:r w:rsidRPr="00554E35">
        <w:rPr>
          <w:rFonts w:ascii="Arial" w:hAnsi="Arial" w:cs="Arial"/>
          <w:b/>
          <w:sz w:val="21"/>
          <w:szCs w:val="21"/>
        </w:rPr>
        <w:t>OUTRAS COMPROVAÇÕES</w:t>
      </w:r>
      <w:r w:rsidR="00A06D83" w:rsidRPr="00554E35">
        <w:rPr>
          <w:rFonts w:ascii="Arial" w:hAnsi="Arial" w:cs="Arial"/>
          <w:b/>
          <w:sz w:val="21"/>
          <w:szCs w:val="21"/>
        </w:rPr>
        <w:t>:</w:t>
      </w:r>
    </w:p>
    <w:p w14:paraId="6920DEC7" w14:textId="77777777" w:rsidR="00A06D83" w:rsidRPr="00554E35" w:rsidRDefault="00A06D83" w:rsidP="00367389">
      <w:pPr>
        <w:spacing w:after="120" w:line="240" w:lineRule="auto"/>
        <w:ind w:left="2835" w:hanging="567"/>
        <w:jc w:val="both"/>
        <w:rPr>
          <w:rFonts w:ascii="Arial" w:hAnsi="Arial" w:cs="Arial"/>
          <w:sz w:val="21"/>
          <w:szCs w:val="21"/>
        </w:rPr>
      </w:pPr>
      <w:r w:rsidRPr="00554E35">
        <w:rPr>
          <w:rFonts w:ascii="Arial" w:hAnsi="Arial" w:cs="Arial"/>
          <w:sz w:val="21"/>
          <w:szCs w:val="21"/>
        </w:rPr>
        <w:t>a)</w:t>
      </w:r>
      <w:r w:rsidRPr="00554E35">
        <w:rPr>
          <w:rFonts w:ascii="Arial" w:hAnsi="Arial" w:cs="Arial"/>
          <w:sz w:val="21"/>
          <w:szCs w:val="21"/>
        </w:rPr>
        <w:tab/>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w:t>
      </w:r>
      <w:r w:rsidRPr="00554E35">
        <w:rPr>
          <w:rFonts w:ascii="Arial" w:hAnsi="Arial" w:cs="Arial"/>
          <w:sz w:val="21"/>
          <w:szCs w:val="21"/>
        </w:rPr>
        <w:lastRenderedPageBreak/>
        <w:t>dezesseis anos, salvo na condição de aprendiz, a partir de quatorze anos, conforme ANEXO VIII.</w:t>
      </w:r>
    </w:p>
    <w:p w14:paraId="2D0F58BA" w14:textId="77777777" w:rsidR="00A06D83" w:rsidRPr="00554E35" w:rsidRDefault="00A06D83" w:rsidP="00367389">
      <w:pPr>
        <w:spacing w:afterLines="120" w:after="288" w:line="240" w:lineRule="auto"/>
        <w:ind w:left="2835" w:hanging="567"/>
        <w:jc w:val="both"/>
        <w:rPr>
          <w:rFonts w:ascii="Arial" w:hAnsi="Arial" w:cs="Arial"/>
          <w:sz w:val="21"/>
          <w:szCs w:val="21"/>
        </w:rPr>
      </w:pPr>
      <w:r w:rsidRPr="00554E35">
        <w:rPr>
          <w:rFonts w:ascii="Arial" w:hAnsi="Arial" w:cs="Arial"/>
          <w:sz w:val="21"/>
          <w:szCs w:val="21"/>
        </w:rPr>
        <w:t>b)</w:t>
      </w:r>
      <w:r w:rsidRPr="00554E35">
        <w:rPr>
          <w:rFonts w:ascii="Arial" w:hAnsi="Arial" w:cs="Arial"/>
          <w:sz w:val="21"/>
          <w:szCs w:val="21"/>
        </w:rPr>
        <w:tab/>
        <w:t>Certidão Negativa de Inidôneos, emitido pelo portal do TCU - Tribunal de Contas da União, pelo endereço http://portal.tcu.gov.br/responsabilizacao-publica/licitantes-inidoneas/.</w:t>
      </w:r>
    </w:p>
    <w:p w14:paraId="40CBA8A5" w14:textId="77777777" w:rsidR="006F785B" w:rsidRPr="00554E35" w:rsidRDefault="00545E57" w:rsidP="00367389">
      <w:pPr>
        <w:pStyle w:val="PargrafodaLista"/>
        <w:numPr>
          <w:ilvl w:val="0"/>
          <w:numId w:val="1"/>
        </w:numPr>
        <w:shd w:val="clear" w:color="auto" w:fill="D9D9D9" w:themeFill="background1" w:themeFillShade="D9"/>
        <w:spacing w:before="60" w:afterLines="120" w:after="288" w:line="240" w:lineRule="auto"/>
        <w:ind w:left="567" w:hanging="567"/>
        <w:contextualSpacing w:val="0"/>
        <w:jc w:val="both"/>
        <w:rPr>
          <w:rFonts w:ascii="Arial" w:hAnsi="Arial" w:cs="Arial"/>
          <w:sz w:val="21"/>
          <w:szCs w:val="21"/>
        </w:rPr>
      </w:pPr>
      <w:r w:rsidRPr="00554E35">
        <w:rPr>
          <w:rFonts w:ascii="Arial" w:hAnsi="Arial" w:cs="Arial"/>
          <w:sz w:val="21"/>
          <w:szCs w:val="21"/>
        </w:rPr>
        <w:t>PROPOSTAS DE PREÇOS</w:t>
      </w:r>
    </w:p>
    <w:p w14:paraId="601189F2" w14:textId="77777777" w:rsidR="00545E57" w:rsidRPr="00554E35" w:rsidRDefault="00545E57"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PROPOSTA DE PREÇOS – ENVELOPE 02 dever</w:t>
      </w:r>
      <w:r w:rsidR="00A365CC" w:rsidRPr="00554E35">
        <w:rPr>
          <w:rFonts w:ascii="Arial" w:hAnsi="Arial" w:cs="Arial"/>
          <w:sz w:val="21"/>
          <w:szCs w:val="21"/>
        </w:rPr>
        <w:t>á</w:t>
      </w:r>
      <w:r w:rsidRPr="00554E35">
        <w:rPr>
          <w:rFonts w:ascii="Arial" w:hAnsi="Arial" w:cs="Arial"/>
          <w:sz w:val="21"/>
          <w:szCs w:val="21"/>
        </w:rPr>
        <w:t xml:space="preserve"> ser elaborada considerando as condições estabelecidas neste Edital e seus Anexos e observar os seguintes requisitos:</w:t>
      </w:r>
    </w:p>
    <w:p w14:paraId="1BE5F81C" w14:textId="77777777" w:rsidR="00545E57" w:rsidRPr="00554E35" w:rsidRDefault="00545E57" w:rsidP="00367389">
      <w:pPr>
        <w:pStyle w:val="PargrafodaLista"/>
        <w:numPr>
          <w:ilvl w:val="0"/>
          <w:numId w:val="2"/>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Conter o preço unitário e o valor global estimado da proposta;</w:t>
      </w:r>
    </w:p>
    <w:p w14:paraId="606C12ED" w14:textId="77777777" w:rsidR="00545E57" w:rsidRPr="00554E35" w:rsidRDefault="00545E57" w:rsidP="00367389">
      <w:pPr>
        <w:pStyle w:val="PargrafodaLista"/>
        <w:numPr>
          <w:ilvl w:val="0"/>
          <w:numId w:val="2"/>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 xml:space="preserve">Estar incluído no preço proposto, despesas de mão de obra, e todas as demais despesas </w:t>
      </w:r>
      <w:r w:rsidR="00A365CC" w:rsidRPr="00554E35">
        <w:rPr>
          <w:rFonts w:ascii="Arial" w:hAnsi="Arial" w:cs="Arial"/>
          <w:sz w:val="21"/>
          <w:szCs w:val="21"/>
        </w:rPr>
        <w:t>necessárias</w:t>
      </w:r>
      <w:r w:rsidRPr="00554E35">
        <w:rPr>
          <w:rFonts w:ascii="Arial" w:hAnsi="Arial" w:cs="Arial"/>
          <w:sz w:val="21"/>
          <w:szCs w:val="21"/>
        </w:rPr>
        <w:t xml:space="preserve"> para o fornecimento dos serviços objeto da presente licitação, inclusive encargos s</w:t>
      </w:r>
      <w:r w:rsidR="006D5BDD" w:rsidRPr="00554E35">
        <w:rPr>
          <w:rFonts w:ascii="Arial" w:hAnsi="Arial" w:cs="Arial"/>
          <w:sz w:val="21"/>
          <w:szCs w:val="21"/>
        </w:rPr>
        <w:t>o</w:t>
      </w:r>
      <w:r w:rsidRPr="00554E35">
        <w:rPr>
          <w:rFonts w:ascii="Arial" w:hAnsi="Arial" w:cs="Arial"/>
          <w:sz w:val="21"/>
          <w:szCs w:val="21"/>
        </w:rPr>
        <w:t>cia</w:t>
      </w:r>
      <w:r w:rsidR="006D5BDD" w:rsidRPr="00554E35">
        <w:rPr>
          <w:rFonts w:ascii="Arial" w:hAnsi="Arial" w:cs="Arial"/>
          <w:sz w:val="21"/>
          <w:szCs w:val="21"/>
        </w:rPr>
        <w:t>i</w:t>
      </w:r>
      <w:r w:rsidRPr="00554E35">
        <w:rPr>
          <w:rFonts w:ascii="Arial" w:hAnsi="Arial" w:cs="Arial"/>
          <w:sz w:val="21"/>
          <w:szCs w:val="21"/>
        </w:rPr>
        <w:t>s e trabalhistas:</w:t>
      </w:r>
    </w:p>
    <w:p w14:paraId="2D1EF640" w14:textId="77777777" w:rsidR="00545E57" w:rsidRPr="00554E35" w:rsidRDefault="00545E57" w:rsidP="00367389">
      <w:pPr>
        <w:pStyle w:val="PargrafodaLista"/>
        <w:numPr>
          <w:ilvl w:val="0"/>
          <w:numId w:val="2"/>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Estar fixado prazo de validade da proposta, não inferior a 60 (sessenta) dias, contados a partir da data da apresentação</w:t>
      </w:r>
      <w:r w:rsidR="00CC1780" w:rsidRPr="00554E35">
        <w:rPr>
          <w:rFonts w:ascii="Arial" w:hAnsi="Arial" w:cs="Arial"/>
          <w:sz w:val="21"/>
          <w:szCs w:val="21"/>
        </w:rPr>
        <w:t>;</w:t>
      </w:r>
    </w:p>
    <w:p w14:paraId="17D9BB29" w14:textId="77777777" w:rsidR="00CC1780" w:rsidRPr="00554E35" w:rsidRDefault="00CC1780" w:rsidP="00367389">
      <w:pPr>
        <w:pStyle w:val="PargrafodaLista"/>
        <w:numPr>
          <w:ilvl w:val="0"/>
          <w:numId w:val="2"/>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O preço, válido na data da abertura da licitação, dever</w:t>
      </w:r>
      <w:r w:rsidR="00A365CC" w:rsidRPr="00554E35">
        <w:rPr>
          <w:rFonts w:ascii="Arial" w:hAnsi="Arial" w:cs="Arial"/>
          <w:sz w:val="21"/>
          <w:szCs w:val="21"/>
        </w:rPr>
        <w:t>á</w:t>
      </w:r>
      <w:r w:rsidRPr="00554E35">
        <w:rPr>
          <w:rFonts w:ascii="Arial" w:hAnsi="Arial" w:cs="Arial"/>
          <w:sz w:val="21"/>
          <w:szCs w:val="21"/>
        </w:rPr>
        <w:t xml:space="preserve"> ser cotado em real, não se admitindo cotação em moeda estrangeira.</w:t>
      </w:r>
    </w:p>
    <w:p w14:paraId="16EDD96E" w14:textId="77777777" w:rsidR="00CC1780" w:rsidRPr="00554E35" w:rsidRDefault="00CC1780" w:rsidP="00367389">
      <w:pPr>
        <w:pStyle w:val="PargrafodaLista"/>
        <w:numPr>
          <w:ilvl w:val="2"/>
          <w:numId w:val="1"/>
        </w:numPr>
        <w:spacing w:after="120" w:line="240" w:lineRule="auto"/>
        <w:contextualSpacing w:val="0"/>
        <w:jc w:val="both"/>
        <w:rPr>
          <w:rFonts w:ascii="Arial" w:hAnsi="Arial" w:cs="Arial"/>
          <w:sz w:val="21"/>
          <w:szCs w:val="21"/>
        </w:rPr>
      </w:pPr>
      <w:r w:rsidRPr="00554E35">
        <w:rPr>
          <w:rFonts w:ascii="Arial" w:hAnsi="Arial" w:cs="Arial"/>
          <w:sz w:val="21"/>
          <w:szCs w:val="21"/>
        </w:rPr>
        <w:t xml:space="preserve">A apresentação de proposta em desconformidade com o estabelecido no item 5.1 implicará na sua desclassificação, bem como será desclassificada a proposta com o preço </w:t>
      </w:r>
      <w:r w:rsidR="00FD4FFB" w:rsidRPr="00554E35">
        <w:rPr>
          <w:rFonts w:ascii="Arial" w:hAnsi="Arial" w:cs="Arial"/>
          <w:sz w:val="21"/>
          <w:szCs w:val="21"/>
        </w:rPr>
        <w:t>inexequível</w:t>
      </w:r>
      <w:r w:rsidRPr="00554E35">
        <w:rPr>
          <w:rFonts w:ascii="Arial" w:hAnsi="Arial" w:cs="Arial"/>
          <w:sz w:val="21"/>
          <w:szCs w:val="21"/>
        </w:rPr>
        <w:t xml:space="preserve"> ou </w:t>
      </w:r>
      <w:r w:rsidR="00A365CC" w:rsidRPr="00554E35">
        <w:rPr>
          <w:rFonts w:ascii="Arial" w:hAnsi="Arial" w:cs="Arial"/>
          <w:sz w:val="21"/>
          <w:szCs w:val="21"/>
        </w:rPr>
        <w:t>superfaturado</w:t>
      </w:r>
      <w:r w:rsidRPr="00554E35">
        <w:rPr>
          <w:rFonts w:ascii="Arial" w:hAnsi="Arial" w:cs="Arial"/>
          <w:sz w:val="21"/>
          <w:szCs w:val="21"/>
        </w:rPr>
        <w:t>.</w:t>
      </w:r>
    </w:p>
    <w:p w14:paraId="3DBB1A04" w14:textId="77777777" w:rsidR="00CC1780" w:rsidRPr="00554E35" w:rsidRDefault="00CC1780"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FORMA E APRESENTAÇÃO DA PROPOSTA DE PREÇO.</w:t>
      </w:r>
    </w:p>
    <w:p w14:paraId="4DE1E91D" w14:textId="77777777" w:rsidR="00CC1780" w:rsidRPr="00554E35" w:rsidRDefault="00CC1780"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proposta de Preço</w:t>
      </w:r>
      <w:r w:rsidR="00A365CC" w:rsidRPr="00554E35">
        <w:rPr>
          <w:rFonts w:ascii="Arial" w:hAnsi="Arial" w:cs="Arial"/>
          <w:sz w:val="21"/>
          <w:szCs w:val="21"/>
        </w:rPr>
        <w:t xml:space="preserve"> </w:t>
      </w:r>
      <w:r w:rsidRPr="00554E35">
        <w:rPr>
          <w:rFonts w:ascii="Arial" w:hAnsi="Arial" w:cs="Arial"/>
          <w:sz w:val="21"/>
          <w:szCs w:val="21"/>
        </w:rPr>
        <w:t>- ENVELOPE 02 deverá:</w:t>
      </w:r>
    </w:p>
    <w:p w14:paraId="6EB8D952" w14:textId="77777777" w:rsidR="00CC1780" w:rsidRPr="00554E35" w:rsidRDefault="00CC1780"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 xml:space="preserve">Ser datilografada ou impressa em </w:t>
      </w:r>
      <w:r w:rsidR="00A365CC" w:rsidRPr="00554E35">
        <w:rPr>
          <w:rFonts w:ascii="Arial" w:hAnsi="Arial" w:cs="Arial"/>
          <w:sz w:val="21"/>
          <w:szCs w:val="21"/>
        </w:rPr>
        <w:t>papel</w:t>
      </w:r>
      <w:r w:rsidRPr="00554E35">
        <w:rPr>
          <w:rFonts w:ascii="Arial" w:hAnsi="Arial" w:cs="Arial"/>
          <w:sz w:val="21"/>
          <w:szCs w:val="21"/>
        </w:rPr>
        <w:t xml:space="preserve"> timbrado, duas vias separadas, levando-se em conta o objeto licitado, sem emendas, rasuras ou entrelinhas nos campos</w:t>
      </w:r>
      <w:r w:rsidR="00F053F7" w:rsidRPr="00554E35">
        <w:rPr>
          <w:rFonts w:ascii="Arial" w:hAnsi="Arial" w:cs="Arial"/>
          <w:sz w:val="21"/>
          <w:szCs w:val="21"/>
        </w:rPr>
        <w:t xml:space="preserve"> que envolverem valores, quantidades e prazos, que possam comprometer a interpretação da proposta:</w:t>
      </w:r>
    </w:p>
    <w:p w14:paraId="44760C2F" w14:textId="77777777" w:rsidR="00F053F7" w:rsidRPr="00554E35" w:rsidRDefault="00F053F7"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Estar assinada pelo PROPONENTE, ou seu representante legal;</w:t>
      </w:r>
    </w:p>
    <w:p w14:paraId="7FBE4867" w14:textId="77777777" w:rsidR="00F053F7" w:rsidRPr="00554E35" w:rsidRDefault="00F053F7"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 xml:space="preserve">Conter o número do </w:t>
      </w:r>
      <w:r w:rsidR="00A365CC" w:rsidRPr="00554E35">
        <w:rPr>
          <w:rFonts w:ascii="Arial" w:hAnsi="Arial" w:cs="Arial"/>
          <w:sz w:val="21"/>
          <w:szCs w:val="21"/>
        </w:rPr>
        <w:t>CNPJ</w:t>
      </w:r>
      <w:r w:rsidRPr="00554E35">
        <w:rPr>
          <w:rFonts w:ascii="Arial" w:hAnsi="Arial" w:cs="Arial"/>
          <w:sz w:val="21"/>
          <w:szCs w:val="21"/>
        </w:rPr>
        <w:t xml:space="preserve">, </w:t>
      </w:r>
      <w:r w:rsidR="00A365CC" w:rsidRPr="00554E35">
        <w:rPr>
          <w:rFonts w:ascii="Arial" w:hAnsi="Arial" w:cs="Arial"/>
          <w:sz w:val="21"/>
          <w:szCs w:val="21"/>
        </w:rPr>
        <w:t>Inscrição Municipal e/ou Estadual</w:t>
      </w:r>
      <w:r w:rsidRPr="00554E35">
        <w:rPr>
          <w:rFonts w:ascii="Arial" w:hAnsi="Arial" w:cs="Arial"/>
          <w:sz w:val="21"/>
          <w:szCs w:val="21"/>
        </w:rPr>
        <w:t xml:space="preserve"> e endereço completo e telefone da proponente.</w:t>
      </w:r>
    </w:p>
    <w:p w14:paraId="41EC95BF" w14:textId="77777777" w:rsidR="00F053F7" w:rsidRPr="00554E35" w:rsidRDefault="00F053F7"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Número do Convite e objeto da mesma;</w:t>
      </w:r>
    </w:p>
    <w:p w14:paraId="2C39A3D1" w14:textId="77777777" w:rsidR="00F053F7" w:rsidRPr="00554E35" w:rsidRDefault="00F053F7"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Preços unitários e valor estimado global do lote, em moeda nacional, prazos, condições de pagamento, de acordo com o previsto neste Edital;</w:t>
      </w:r>
    </w:p>
    <w:p w14:paraId="3A4E6430" w14:textId="77777777" w:rsidR="003768BF" w:rsidRPr="00554E35" w:rsidRDefault="003768BF"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Os preços apresentados são definitivos, não sendo aceito qualquer alteração posterior, por qualquer meio, informando engano, erro ou omissão do responsável ou de seus </w:t>
      </w:r>
      <w:r w:rsidR="00A365CC" w:rsidRPr="00554E35">
        <w:rPr>
          <w:rFonts w:ascii="Arial" w:hAnsi="Arial" w:cs="Arial"/>
          <w:sz w:val="21"/>
          <w:szCs w:val="21"/>
        </w:rPr>
        <w:t>funcionários</w:t>
      </w:r>
      <w:r w:rsidRPr="00554E35">
        <w:rPr>
          <w:rFonts w:ascii="Arial" w:hAnsi="Arial" w:cs="Arial"/>
          <w:sz w:val="21"/>
          <w:szCs w:val="21"/>
        </w:rPr>
        <w:t>.</w:t>
      </w:r>
    </w:p>
    <w:p w14:paraId="6C66686A" w14:textId="77777777" w:rsidR="003768BF" w:rsidRPr="00554E35" w:rsidRDefault="0043712B"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PROCEDIMENTOS</w:t>
      </w:r>
    </w:p>
    <w:p w14:paraId="2FC0A8B0" w14:textId="77777777" w:rsidR="003768BF" w:rsidRPr="00554E35" w:rsidRDefault="003768BF"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Serão recebidos os envelopes 01 e 02, no dia e hora fixados no preâmbulo deste Edital.</w:t>
      </w:r>
    </w:p>
    <w:p w14:paraId="0D143D49" w14:textId="77777777" w:rsidR="003768BF" w:rsidRPr="00554E35" w:rsidRDefault="003768BF"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Serão abertos os Envelopes 01, contendo a </w:t>
      </w:r>
      <w:r w:rsidR="00A365CC" w:rsidRPr="00554E35">
        <w:rPr>
          <w:rFonts w:ascii="Arial" w:hAnsi="Arial" w:cs="Arial"/>
          <w:sz w:val="21"/>
          <w:szCs w:val="21"/>
        </w:rPr>
        <w:t>documentação</w:t>
      </w:r>
      <w:r w:rsidRPr="00554E35">
        <w:rPr>
          <w:rFonts w:ascii="Arial" w:hAnsi="Arial" w:cs="Arial"/>
          <w:sz w:val="21"/>
          <w:szCs w:val="21"/>
        </w:rPr>
        <w:t xml:space="preserve"> pertinente </w:t>
      </w:r>
      <w:proofErr w:type="spellStart"/>
      <w:r w:rsidRPr="00554E35">
        <w:rPr>
          <w:rFonts w:ascii="Arial" w:hAnsi="Arial" w:cs="Arial"/>
          <w:sz w:val="21"/>
          <w:szCs w:val="21"/>
        </w:rPr>
        <w:t>á</w:t>
      </w:r>
      <w:proofErr w:type="spellEnd"/>
      <w:r w:rsidRPr="00554E35">
        <w:rPr>
          <w:rFonts w:ascii="Arial" w:hAnsi="Arial" w:cs="Arial"/>
          <w:sz w:val="21"/>
          <w:szCs w:val="21"/>
        </w:rPr>
        <w:t xml:space="preserve"> habilitação das Proponentes, e procedida a sua apresentação para análise pelos participantes.</w:t>
      </w:r>
    </w:p>
    <w:p w14:paraId="5C7FC8B9" w14:textId="77777777" w:rsidR="00B863C9" w:rsidRPr="00554E35" w:rsidRDefault="003768BF"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Considerar-se-ão inabilitadas as Proponentes que não apresentarem os documentos elencados no item </w:t>
      </w:r>
      <w:r w:rsidR="00B863C9" w:rsidRPr="00554E35">
        <w:rPr>
          <w:rFonts w:ascii="Arial" w:hAnsi="Arial" w:cs="Arial"/>
          <w:sz w:val="21"/>
          <w:szCs w:val="21"/>
        </w:rPr>
        <w:t>04 desse Edital;</w:t>
      </w:r>
    </w:p>
    <w:p w14:paraId="2D444BAE" w14:textId="77777777" w:rsidR="00B863C9" w:rsidRPr="00554E35" w:rsidRDefault="00B863C9"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Os envelopes 01 e 02, se não abertos na sessão, serão rubricados pela Comissão de Licitação e por todos os participantes, e ficarão sob a guarda da Comissão.</w:t>
      </w:r>
    </w:p>
    <w:p w14:paraId="30183052" w14:textId="77777777" w:rsidR="00B863C9" w:rsidRPr="00554E35" w:rsidRDefault="00B863C9"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lastRenderedPageBreak/>
        <w:t xml:space="preserve">Os envelopes 02, contendo as propostas de preços, serão devolvidos fechados </w:t>
      </w:r>
      <w:proofErr w:type="gramStart"/>
      <w:r w:rsidRPr="00554E35">
        <w:rPr>
          <w:rFonts w:ascii="Arial" w:hAnsi="Arial" w:cs="Arial"/>
          <w:sz w:val="21"/>
          <w:szCs w:val="21"/>
        </w:rPr>
        <w:t>ás</w:t>
      </w:r>
      <w:proofErr w:type="gramEnd"/>
      <w:r w:rsidRPr="00554E35">
        <w:rPr>
          <w:rFonts w:ascii="Arial" w:hAnsi="Arial" w:cs="Arial"/>
          <w:sz w:val="21"/>
          <w:szCs w:val="21"/>
        </w:rPr>
        <w:t xml:space="preserve"> PROPONENTES consideradas inabilitadas, desde que não haja recurso ou após sua denegação:</w:t>
      </w:r>
    </w:p>
    <w:p w14:paraId="2B029906" w14:textId="77777777" w:rsidR="003768BF" w:rsidRPr="00554E35" w:rsidRDefault="00A365CC"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S</w:t>
      </w:r>
      <w:r w:rsidR="00B863C9" w:rsidRPr="00554E35">
        <w:rPr>
          <w:rFonts w:ascii="Arial" w:hAnsi="Arial" w:cs="Arial"/>
          <w:sz w:val="21"/>
          <w:szCs w:val="21"/>
        </w:rPr>
        <w:t>erão abertos os Envelopes 02, contendo as propostas de preços, das PROPONENTES habilitadas, desde que transcorrido o prazo sem interposição de recurso, ou tenha havido renúncia expressa, ou após o julgamento dos recursos interpostos;</w:t>
      </w:r>
    </w:p>
    <w:p w14:paraId="1DB54FDA" w14:textId="77777777" w:rsidR="00B863C9" w:rsidRPr="00554E35" w:rsidRDefault="00A365CC"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V</w:t>
      </w:r>
      <w:r w:rsidR="00B863C9" w:rsidRPr="00554E35">
        <w:rPr>
          <w:rFonts w:ascii="Arial" w:hAnsi="Arial" w:cs="Arial"/>
          <w:sz w:val="21"/>
          <w:szCs w:val="21"/>
        </w:rPr>
        <w:t xml:space="preserve">erificar-se </w:t>
      </w:r>
      <w:proofErr w:type="spellStart"/>
      <w:r w:rsidR="00B863C9" w:rsidRPr="00554E35">
        <w:rPr>
          <w:rFonts w:ascii="Arial" w:hAnsi="Arial" w:cs="Arial"/>
          <w:sz w:val="21"/>
          <w:szCs w:val="21"/>
        </w:rPr>
        <w:t>á</w:t>
      </w:r>
      <w:proofErr w:type="spellEnd"/>
      <w:r w:rsidR="00B863C9" w:rsidRPr="00554E35">
        <w:rPr>
          <w:rFonts w:ascii="Arial" w:hAnsi="Arial" w:cs="Arial"/>
          <w:sz w:val="21"/>
          <w:szCs w:val="21"/>
        </w:rPr>
        <w:t xml:space="preserve"> conformidade de cada proposta com os requisitos do presente Edital promovendo-se a desclassificação das propostas desconformes ou incompatíveis;</w:t>
      </w:r>
    </w:p>
    <w:p w14:paraId="4FC51B69" w14:textId="77777777" w:rsidR="00B863C9" w:rsidRPr="00554E35" w:rsidRDefault="00B863C9"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julgamento e classificação das propostas ocorrer</w:t>
      </w:r>
      <w:r w:rsidR="00A365CC" w:rsidRPr="00554E35">
        <w:rPr>
          <w:rFonts w:ascii="Arial" w:hAnsi="Arial" w:cs="Arial"/>
          <w:sz w:val="21"/>
          <w:szCs w:val="21"/>
        </w:rPr>
        <w:t>ão</w:t>
      </w:r>
      <w:r w:rsidRPr="00554E35">
        <w:rPr>
          <w:rFonts w:ascii="Arial" w:hAnsi="Arial" w:cs="Arial"/>
          <w:sz w:val="21"/>
          <w:szCs w:val="21"/>
        </w:rPr>
        <w:t xml:space="preserve"> de acordo</w:t>
      </w:r>
      <w:r w:rsidR="00A365CC" w:rsidRPr="00554E35">
        <w:rPr>
          <w:rFonts w:ascii="Arial" w:hAnsi="Arial" w:cs="Arial"/>
          <w:sz w:val="21"/>
          <w:szCs w:val="21"/>
        </w:rPr>
        <w:t xml:space="preserve"> com o estabelecimento no item 09</w:t>
      </w:r>
      <w:r w:rsidRPr="00554E35">
        <w:rPr>
          <w:rFonts w:ascii="Arial" w:hAnsi="Arial" w:cs="Arial"/>
          <w:sz w:val="21"/>
          <w:szCs w:val="21"/>
        </w:rPr>
        <w:t xml:space="preserve"> deste Edital.</w:t>
      </w:r>
    </w:p>
    <w:p w14:paraId="57B97458" w14:textId="77777777" w:rsidR="00B863C9" w:rsidRPr="00554E35" w:rsidRDefault="00B863C9"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CONDIÇÕES, COMPENSAÇÕES E ANTECIPAÇÃO DE PAGAMENTO</w:t>
      </w:r>
    </w:p>
    <w:p w14:paraId="00B12EB6" w14:textId="77777777" w:rsidR="00B863C9" w:rsidRPr="00554E35" w:rsidRDefault="006B55DB"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Os pagamentos serão efetuados em at</w:t>
      </w:r>
      <w:r w:rsidR="00E53580">
        <w:rPr>
          <w:rFonts w:ascii="Arial" w:hAnsi="Arial" w:cs="Arial"/>
          <w:sz w:val="21"/>
          <w:szCs w:val="21"/>
        </w:rPr>
        <w:t>é</w:t>
      </w:r>
      <w:r w:rsidRPr="00554E35">
        <w:rPr>
          <w:rFonts w:ascii="Arial" w:hAnsi="Arial" w:cs="Arial"/>
          <w:sz w:val="21"/>
          <w:szCs w:val="21"/>
        </w:rPr>
        <w:t xml:space="preserve"> </w:t>
      </w:r>
      <w:r w:rsidR="00A365CC" w:rsidRPr="00554E35">
        <w:rPr>
          <w:rFonts w:ascii="Arial" w:hAnsi="Arial" w:cs="Arial"/>
          <w:sz w:val="21"/>
          <w:szCs w:val="21"/>
        </w:rPr>
        <w:t xml:space="preserve">30 </w:t>
      </w:r>
      <w:r w:rsidRPr="00554E35">
        <w:rPr>
          <w:rFonts w:ascii="Arial" w:hAnsi="Arial" w:cs="Arial"/>
          <w:sz w:val="21"/>
          <w:szCs w:val="21"/>
        </w:rPr>
        <w:t>(</w:t>
      </w:r>
      <w:r w:rsidR="00A365CC" w:rsidRPr="00554E35">
        <w:rPr>
          <w:rFonts w:ascii="Arial" w:hAnsi="Arial" w:cs="Arial"/>
          <w:sz w:val="21"/>
          <w:szCs w:val="21"/>
        </w:rPr>
        <w:t>trinta</w:t>
      </w:r>
      <w:r w:rsidRPr="00554E35">
        <w:rPr>
          <w:rFonts w:ascii="Arial" w:hAnsi="Arial" w:cs="Arial"/>
          <w:sz w:val="21"/>
          <w:szCs w:val="21"/>
        </w:rPr>
        <w:t>) dias</w:t>
      </w:r>
      <w:r w:rsidR="00594910" w:rsidRPr="00554E35">
        <w:rPr>
          <w:rFonts w:ascii="Arial" w:hAnsi="Arial" w:cs="Arial"/>
          <w:sz w:val="21"/>
          <w:szCs w:val="21"/>
        </w:rPr>
        <w:t xml:space="preserve"> após a </w:t>
      </w:r>
      <w:r w:rsidR="006D5BDD" w:rsidRPr="00554E35">
        <w:rPr>
          <w:rFonts w:ascii="Arial" w:hAnsi="Arial" w:cs="Arial"/>
          <w:sz w:val="21"/>
          <w:szCs w:val="21"/>
        </w:rPr>
        <w:t>efetiva prestação dos serviços</w:t>
      </w:r>
      <w:r w:rsidR="00594910" w:rsidRPr="00554E35">
        <w:rPr>
          <w:rFonts w:ascii="Arial" w:hAnsi="Arial" w:cs="Arial"/>
          <w:sz w:val="21"/>
          <w:szCs w:val="21"/>
        </w:rPr>
        <w:t xml:space="preserve"> e deverá </w:t>
      </w:r>
      <w:r w:rsidR="006D5BDD" w:rsidRPr="00554E35">
        <w:rPr>
          <w:rFonts w:ascii="Arial" w:hAnsi="Arial" w:cs="Arial"/>
          <w:sz w:val="21"/>
          <w:szCs w:val="21"/>
        </w:rPr>
        <w:t>atestado pelo gestor do contrato ou</w:t>
      </w:r>
      <w:r w:rsidR="00594910" w:rsidRPr="00554E35">
        <w:rPr>
          <w:rFonts w:ascii="Arial" w:hAnsi="Arial" w:cs="Arial"/>
          <w:sz w:val="21"/>
          <w:szCs w:val="21"/>
        </w:rPr>
        <w:t xml:space="preserve"> titular da Secretaria Municipal de</w:t>
      </w:r>
      <w:r w:rsidR="006D5BDD" w:rsidRPr="00554E35">
        <w:rPr>
          <w:rFonts w:ascii="Arial" w:hAnsi="Arial" w:cs="Arial"/>
          <w:sz w:val="21"/>
          <w:szCs w:val="21"/>
        </w:rPr>
        <w:t xml:space="preserve"> Educação, Cultura, Desporto e Lazer.</w:t>
      </w:r>
    </w:p>
    <w:p w14:paraId="2859AE52" w14:textId="77777777" w:rsidR="00594910" w:rsidRPr="00554E35" w:rsidRDefault="00594910"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Na hipótese de atraso de pagame</w:t>
      </w:r>
      <w:r w:rsidR="00FA6A93" w:rsidRPr="00554E35">
        <w:rPr>
          <w:rFonts w:ascii="Arial" w:hAnsi="Arial" w:cs="Arial"/>
          <w:sz w:val="21"/>
          <w:szCs w:val="21"/>
        </w:rPr>
        <w:t>n</w:t>
      </w:r>
      <w:r w:rsidRPr="00554E35">
        <w:rPr>
          <w:rFonts w:ascii="Arial" w:hAnsi="Arial" w:cs="Arial"/>
          <w:sz w:val="21"/>
          <w:szCs w:val="21"/>
        </w:rPr>
        <w:t>to dos créditos resultantes do fornecimento, ao valor dos mesmos será acrescida a taxa de 0,0</w:t>
      </w:r>
      <w:r w:rsidR="00FA6A93" w:rsidRPr="00554E35">
        <w:rPr>
          <w:rFonts w:ascii="Arial" w:hAnsi="Arial" w:cs="Arial"/>
          <w:sz w:val="21"/>
          <w:szCs w:val="21"/>
        </w:rPr>
        <w:t>5</w:t>
      </w:r>
      <w:r w:rsidRPr="00554E35">
        <w:rPr>
          <w:rFonts w:ascii="Arial" w:hAnsi="Arial" w:cs="Arial"/>
          <w:sz w:val="21"/>
          <w:szCs w:val="21"/>
        </w:rPr>
        <w:t xml:space="preserve">% ao dia, </w:t>
      </w:r>
      <w:proofErr w:type="spellStart"/>
      <w:r w:rsidR="00FA6A93" w:rsidRPr="00554E35">
        <w:rPr>
          <w:rFonts w:ascii="Arial" w:hAnsi="Arial" w:cs="Arial"/>
          <w:sz w:val="21"/>
          <w:szCs w:val="21"/>
        </w:rPr>
        <w:t>á</w:t>
      </w:r>
      <w:proofErr w:type="spellEnd"/>
      <w:r w:rsidRPr="00554E35">
        <w:rPr>
          <w:rFonts w:ascii="Arial" w:hAnsi="Arial" w:cs="Arial"/>
          <w:sz w:val="21"/>
          <w:szCs w:val="21"/>
        </w:rPr>
        <w:t xml:space="preserve"> t</w:t>
      </w:r>
      <w:r w:rsidR="00E53580">
        <w:rPr>
          <w:rFonts w:ascii="Arial" w:hAnsi="Arial" w:cs="Arial"/>
          <w:sz w:val="21"/>
          <w:szCs w:val="21"/>
        </w:rPr>
        <w:t>í</w:t>
      </w:r>
      <w:r w:rsidRPr="00554E35">
        <w:rPr>
          <w:rFonts w:ascii="Arial" w:hAnsi="Arial" w:cs="Arial"/>
          <w:sz w:val="21"/>
          <w:szCs w:val="21"/>
        </w:rPr>
        <w:t>tulo de compensação financeira, desde o dia imediatamente subseq</w:t>
      </w:r>
      <w:r w:rsidR="00FA6A93" w:rsidRPr="00554E35">
        <w:rPr>
          <w:rFonts w:ascii="Arial" w:hAnsi="Arial" w:cs="Arial"/>
          <w:sz w:val="21"/>
          <w:szCs w:val="21"/>
        </w:rPr>
        <w:t>u</w:t>
      </w:r>
      <w:r w:rsidRPr="00554E35">
        <w:rPr>
          <w:rFonts w:ascii="Arial" w:hAnsi="Arial" w:cs="Arial"/>
          <w:sz w:val="21"/>
          <w:szCs w:val="21"/>
        </w:rPr>
        <w:t>ente ao do vencimento até o do seu efetivo pagamento;</w:t>
      </w:r>
    </w:p>
    <w:p w14:paraId="13814E18" w14:textId="77777777" w:rsidR="00475593" w:rsidRPr="00554E35" w:rsidRDefault="004755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Não será concedida antecipação de pagamento dos créditos relativos ao fornecimento, ainda que a requerimento do interessado.</w:t>
      </w:r>
    </w:p>
    <w:p w14:paraId="629DA693" w14:textId="77777777" w:rsidR="00475593" w:rsidRPr="00554E35" w:rsidRDefault="0047559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REAJUSTE</w:t>
      </w:r>
    </w:p>
    <w:p w14:paraId="550C5245" w14:textId="77777777" w:rsidR="00475593" w:rsidRPr="00554E35" w:rsidRDefault="004755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Os preços constantes nas propostas apresentadas não serão reajustados, salvo em decorrência de aumento autorizado pelo Governo Federal, hipótese em que Ser</w:t>
      </w:r>
      <w:r w:rsidR="00FA6A93" w:rsidRPr="00554E35">
        <w:rPr>
          <w:rFonts w:ascii="Arial" w:hAnsi="Arial" w:cs="Arial"/>
          <w:sz w:val="21"/>
          <w:szCs w:val="21"/>
        </w:rPr>
        <w:t>á</w:t>
      </w:r>
      <w:r w:rsidRPr="00554E35">
        <w:rPr>
          <w:rFonts w:ascii="Arial" w:hAnsi="Arial" w:cs="Arial"/>
          <w:sz w:val="21"/>
          <w:szCs w:val="21"/>
        </w:rPr>
        <w:t xml:space="preserve"> aplicado ao preço unitário constante do Contrato, respectivo índice de majoração.</w:t>
      </w:r>
    </w:p>
    <w:p w14:paraId="54BD02C6" w14:textId="77777777" w:rsidR="00475593" w:rsidRPr="00554E35" w:rsidRDefault="0047559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JULGAMENTO</w:t>
      </w:r>
    </w:p>
    <w:p w14:paraId="72203A5F" w14:textId="77777777" w:rsidR="00475593" w:rsidRPr="00554E35" w:rsidRDefault="004755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presente licitação será julgada pelo critério de menor preço</w:t>
      </w:r>
      <w:r w:rsidR="00FA6A93" w:rsidRPr="00554E35">
        <w:rPr>
          <w:rFonts w:ascii="Arial" w:hAnsi="Arial" w:cs="Arial"/>
          <w:sz w:val="21"/>
          <w:szCs w:val="21"/>
        </w:rPr>
        <w:t xml:space="preserve"> global</w:t>
      </w:r>
      <w:r w:rsidRPr="00554E35">
        <w:rPr>
          <w:rFonts w:ascii="Arial" w:hAnsi="Arial" w:cs="Arial"/>
          <w:sz w:val="21"/>
          <w:szCs w:val="21"/>
        </w:rPr>
        <w:t>.</w:t>
      </w:r>
    </w:p>
    <w:p w14:paraId="596C438C" w14:textId="77777777" w:rsidR="00475593" w:rsidRPr="00554E35" w:rsidRDefault="004755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Em caso de empate entre duas ou mais propostas, e após obedecido disposto no § 2° do art. 3° da lei n°8.666-93, a classificação se fará por sorteio, em ato público, para o qual todas as PROPONENTES serão convocadas.</w:t>
      </w:r>
    </w:p>
    <w:p w14:paraId="29684793" w14:textId="77777777" w:rsidR="00475593" w:rsidRPr="00554E35" w:rsidRDefault="0047559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GARANTIAS E PAGAMENTO</w:t>
      </w:r>
    </w:p>
    <w:p w14:paraId="208E9398" w14:textId="77777777" w:rsidR="002556FE" w:rsidRPr="00554E35" w:rsidRDefault="002556F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Prefeitura Municipal de Palmas de Monte Alto se dispõe a pagar o valor de até R</w:t>
      </w:r>
      <w:r w:rsidR="0036401B" w:rsidRPr="00554E35">
        <w:rPr>
          <w:rFonts w:ascii="Arial" w:hAnsi="Arial" w:cs="Arial"/>
          <w:sz w:val="21"/>
          <w:szCs w:val="21"/>
        </w:rPr>
        <w:t xml:space="preserve">$ </w:t>
      </w:r>
      <w:r w:rsidR="00E53580" w:rsidRPr="00E53580">
        <w:rPr>
          <w:rFonts w:ascii="Arial" w:hAnsi="Arial" w:cs="Arial"/>
          <w:sz w:val="21"/>
          <w:szCs w:val="21"/>
        </w:rPr>
        <w:t xml:space="preserve">68.080,00 </w:t>
      </w:r>
      <w:r w:rsidR="0036401B" w:rsidRPr="00554E35">
        <w:rPr>
          <w:rFonts w:ascii="Arial" w:hAnsi="Arial" w:cs="Arial"/>
          <w:sz w:val="21"/>
          <w:szCs w:val="21"/>
        </w:rPr>
        <w:t>(</w:t>
      </w:r>
      <w:r w:rsidR="00E53580" w:rsidRPr="00E53580">
        <w:rPr>
          <w:rFonts w:ascii="Arial" w:hAnsi="Arial" w:cs="Arial"/>
          <w:sz w:val="21"/>
          <w:szCs w:val="21"/>
        </w:rPr>
        <w:t>sessenta e oito mil e oitenta reais</w:t>
      </w:r>
      <w:r w:rsidR="00A81EDB" w:rsidRPr="00554E35">
        <w:rPr>
          <w:rFonts w:ascii="Arial" w:hAnsi="Arial" w:cs="Arial"/>
          <w:sz w:val="21"/>
          <w:szCs w:val="21"/>
        </w:rPr>
        <w:t xml:space="preserve">) </w:t>
      </w:r>
      <w:r w:rsidRPr="00554E35">
        <w:rPr>
          <w:rFonts w:ascii="Arial" w:hAnsi="Arial" w:cs="Arial"/>
          <w:sz w:val="21"/>
          <w:szCs w:val="21"/>
        </w:rPr>
        <w:t>pelos serviços ora contratados.</w:t>
      </w:r>
    </w:p>
    <w:p w14:paraId="18C0E2BF" w14:textId="77777777" w:rsidR="002556FE" w:rsidRPr="00554E35" w:rsidRDefault="002556FE"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HOMOLOGAÇÃO E ADJUDICAÇÃO</w:t>
      </w:r>
    </w:p>
    <w:p w14:paraId="3AC77987" w14:textId="77777777" w:rsidR="002556FE" w:rsidRPr="00554E35" w:rsidRDefault="002556F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objeto da</w:t>
      </w:r>
      <w:r w:rsidR="00FA6A93" w:rsidRPr="00554E35">
        <w:rPr>
          <w:rFonts w:ascii="Arial" w:hAnsi="Arial" w:cs="Arial"/>
          <w:sz w:val="21"/>
          <w:szCs w:val="21"/>
        </w:rPr>
        <w:t xml:space="preserve"> </w:t>
      </w:r>
      <w:r w:rsidRPr="00554E35">
        <w:rPr>
          <w:rFonts w:ascii="Arial" w:hAnsi="Arial" w:cs="Arial"/>
          <w:sz w:val="21"/>
          <w:szCs w:val="21"/>
        </w:rPr>
        <w:t>presente licitação será homologad</w:t>
      </w:r>
      <w:r w:rsidR="00FA6A93" w:rsidRPr="00554E35">
        <w:rPr>
          <w:rFonts w:ascii="Arial" w:hAnsi="Arial" w:cs="Arial"/>
          <w:sz w:val="21"/>
          <w:szCs w:val="21"/>
        </w:rPr>
        <w:t>o e adjudicado à PROPONENTE que</w:t>
      </w:r>
      <w:r w:rsidRPr="00554E35">
        <w:rPr>
          <w:rFonts w:ascii="Arial" w:hAnsi="Arial" w:cs="Arial"/>
          <w:sz w:val="21"/>
          <w:szCs w:val="21"/>
        </w:rPr>
        <w:t xml:space="preserve">, atendendo a todas as condições expressas neste Edital e seus anexos, </w:t>
      </w:r>
      <w:r w:rsidR="00FA6A93" w:rsidRPr="00554E35">
        <w:rPr>
          <w:rFonts w:ascii="Arial" w:hAnsi="Arial" w:cs="Arial"/>
          <w:sz w:val="21"/>
          <w:szCs w:val="21"/>
        </w:rPr>
        <w:t>que for classificada</w:t>
      </w:r>
      <w:r w:rsidRPr="00554E35">
        <w:rPr>
          <w:rFonts w:ascii="Arial" w:hAnsi="Arial" w:cs="Arial"/>
          <w:sz w:val="21"/>
          <w:szCs w:val="21"/>
        </w:rPr>
        <w:t xml:space="preserve"> em primeiro lugar de acordo com o critério de julgamento estabelecido no item 1</w:t>
      </w:r>
      <w:r w:rsidR="00FA6A93" w:rsidRPr="00554E35">
        <w:rPr>
          <w:rFonts w:ascii="Arial" w:hAnsi="Arial" w:cs="Arial"/>
          <w:sz w:val="21"/>
          <w:szCs w:val="21"/>
        </w:rPr>
        <w:t>0</w:t>
      </w:r>
      <w:r w:rsidRPr="00554E35">
        <w:rPr>
          <w:rFonts w:ascii="Arial" w:hAnsi="Arial" w:cs="Arial"/>
          <w:sz w:val="21"/>
          <w:szCs w:val="21"/>
        </w:rPr>
        <w:t>.</w:t>
      </w:r>
    </w:p>
    <w:p w14:paraId="118DF61B" w14:textId="77777777" w:rsidR="002556FE" w:rsidRPr="00554E35" w:rsidRDefault="00FA6A9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CONTRATAÇÃO</w:t>
      </w:r>
    </w:p>
    <w:p w14:paraId="0E2716EB" w14:textId="77777777" w:rsidR="00CE7719" w:rsidRPr="00554E35" w:rsidRDefault="002556F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As obrigações decorrentes desta lic</w:t>
      </w:r>
      <w:r w:rsidR="00FA6A93" w:rsidRPr="00554E35">
        <w:rPr>
          <w:rFonts w:ascii="Arial" w:hAnsi="Arial" w:cs="Arial"/>
          <w:sz w:val="21"/>
          <w:szCs w:val="21"/>
        </w:rPr>
        <w:t xml:space="preserve">itação a serem firmadas entre o Município </w:t>
      </w:r>
      <w:r w:rsidRPr="00554E35">
        <w:rPr>
          <w:rFonts w:ascii="Arial" w:hAnsi="Arial" w:cs="Arial"/>
          <w:sz w:val="21"/>
          <w:szCs w:val="21"/>
        </w:rPr>
        <w:t>de Palmas de Monte Alto</w:t>
      </w:r>
      <w:r w:rsidR="00970F7B" w:rsidRPr="00554E35">
        <w:rPr>
          <w:rFonts w:ascii="Arial" w:hAnsi="Arial" w:cs="Arial"/>
          <w:sz w:val="21"/>
          <w:szCs w:val="21"/>
        </w:rPr>
        <w:t xml:space="preserve"> e a PROPONENTE vencedora da licitação, serão formalizadas através de contrato, observando-se as condições estabelecidas neste </w:t>
      </w:r>
      <w:r w:rsidR="00FA6A93" w:rsidRPr="00554E35">
        <w:rPr>
          <w:rFonts w:ascii="Arial" w:hAnsi="Arial" w:cs="Arial"/>
          <w:sz w:val="21"/>
          <w:szCs w:val="21"/>
        </w:rPr>
        <w:t>Memorial</w:t>
      </w:r>
      <w:r w:rsidR="00970F7B" w:rsidRPr="00554E35">
        <w:rPr>
          <w:rFonts w:ascii="Arial" w:hAnsi="Arial" w:cs="Arial"/>
          <w:sz w:val="21"/>
          <w:szCs w:val="21"/>
        </w:rPr>
        <w:t>, seus anexos, na legislação vigente, e na proposta do licitante vencedor;</w:t>
      </w:r>
    </w:p>
    <w:p w14:paraId="0CA6F630" w14:textId="77777777" w:rsidR="00970F7B" w:rsidRPr="00554E35" w:rsidRDefault="00970F7B"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O contrato terá </w:t>
      </w:r>
      <w:r w:rsidR="00FA6A93" w:rsidRPr="00554E35">
        <w:rPr>
          <w:rFonts w:ascii="Arial" w:hAnsi="Arial" w:cs="Arial"/>
          <w:sz w:val="21"/>
          <w:szCs w:val="21"/>
        </w:rPr>
        <w:t xml:space="preserve">vigência </w:t>
      </w:r>
      <w:r w:rsidR="0042420A" w:rsidRPr="00554E35">
        <w:rPr>
          <w:rFonts w:ascii="Arial" w:hAnsi="Arial" w:cs="Arial"/>
          <w:sz w:val="21"/>
          <w:szCs w:val="21"/>
        </w:rPr>
        <w:t>de 120 (vento e vinte) dias</w:t>
      </w:r>
      <w:r w:rsidR="00FA6A93" w:rsidRPr="00554E35">
        <w:rPr>
          <w:rFonts w:ascii="Arial" w:hAnsi="Arial" w:cs="Arial"/>
          <w:sz w:val="21"/>
          <w:szCs w:val="21"/>
        </w:rPr>
        <w:t>, a partir da data de assinatura, respeitada</w:t>
      </w:r>
      <w:r w:rsidRPr="00554E35">
        <w:rPr>
          <w:rFonts w:ascii="Arial" w:hAnsi="Arial" w:cs="Arial"/>
          <w:sz w:val="21"/>
          <w:szCs w:val="21"/>
        </w:rPr>
        <w:t xml:space="preserve"> o limite da modalidade licitatória adotada.</w:t>
      </w:r>
    </w:p>
    <w:p w14:paraId="7C3F477B" w14:textId="77777777" w:rsidR="00970F7B" w:rsidRPr="00554E35" w:rsidRDefault="00FA6A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Município</w:t>
      </w:r>
      <w:r w:rsidR="00970F7B" w:rsidRPr="00554E35">
        <w:rPr>
          <w:rFonts w:ascii="Arial" w:hAnsi="Arial" w:cs="Arial"/>
          <w:sz w:val="21"/>
          <w:szCs w:val="21"/>
        </w:rPr>
        <w:t xml:space="preserve"> de Palmas de Monte Alto convo</w:t>
      </w:r>
      <w:r w:rsidR="00705981" w:rsidRPr="00554E35">
        <w:rPr>
          <w:rFonts w:ascii="Arial" w:hAnsi="Arial" w:cs="Arial"/>
          <w:sz w:val="21"/>
          <w:szCs w:val="21"/>
        </w:rPr>
        <w:t xml:space="preserve">cará formalmente a PROPONENTE vencedora para assinar o Contrato, que terá o prazo de 05(cinco) dias a contar do </w:t>
      </w:r>
      <w:r w:rsidR="00705981" w:rsidRPr="00554E35">
        <w:rPr>
          <w:rFonts w:ascii="Arial" w:hAnsi="Arial" w:cs="Arial"/>
          <w:sz w:val="21"/>
          <w:szCs w:val="21"/>
        </w:rPr>
        <w:lastRenderedPageBreak/>
        <w:t>chamamento, sob pena de decair o direito à contratação sem prejuízo das sanções previstas no art.</w:t>
      </w:r>
      <w:r w:rsidR="00474372" w:rsidRPr="00554E35">
        <w:rPr>
          <w:rFonts w:ascii="Arial" w:hAnsi="Arial" w:cs="Arial"/>
          <w:sz w:val="21"/>
          <w:szCs w:val="21"/>
        </w:rPr>
        <w:t xml:space="preserve"> 81 da lei n° 8.666/93</w:t>
      </w:r>
      <w:r w:rsidR="00843923" w:rsidRPr="00554E35">
        <w:rPr>
          <w:rFonts w:ascii="Arial" w:hAnsi="Arial" w:cs="Arial"/>
          <w:sz w:val="21"/>
          <w:szCs w:val="21"/>
        </w:rPr>
        <w:t>.</w:t>
      </w:r>
    </w:p>
    <w:p w14:paraId="22A634CB" w14:textId="77777777" w:rsidR="00474372" w:rsidRPr="00554E35" w:rsidRDefault="00474372"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prazo estipulado no item 1</w:t>
      </w:r>
      <w:r w:rsidR="00FA6A93" w:rsidRPr="00554E35">
        <w:rPr>
          <w:rFonts w:ascii="Arial" w:hAnsi="Arial" w:cs="Arial"/>
          <w:sz w:val="21"/>
          <w:szCs w:val="21"/>
        </w:rPr>
        <w:t>3</w:t>
      </w:r>
      <w:r w:rsidRPr="00554E35">
        <w:rPr>
          <w:rFonts w:ascii="Arial" w:hAnsi="Arial" w:cs="Arial"/>
          <w:sz w:val="21"/>
          <w:szCs w:val="21"/>
        </w:rPr>
        <w:t xml:space="preserve">.2 poderá ser prorrogado uma vez, por igual período, quando solicitado pela PROPONENTE vencedora, durante o seu transcurso e desde que ocorra motivo justificado </w:t>
      </w:r>
      <w:r w:rsidR="00FA6A93" w:rsidRPr="00554E35">
        <w:rPr>
          <w:rFonts w:ascii="Arial" w:hAnsi="Arial" w:cs="Arial"/>
          <w:sz w:val="21"/>
          <w:szCs w:val="21"/>
        </w:rPr>
        <w:t>e aceito pelo Município</w:t>
      </w:r>
      <w:r w:rsidR="00843923" w:rsidRPr="00554E35">
        <w:rPr>
          <w:rFonts w:ascii="Arial" w:hAnsi="Arial" w:cs="Arial"/>
          <w:sz w:val="21"/>
          <w:szCs w:val="21"/>
        </w:rPr>
        <w:t>.</w:t>
      </w:r>
    </w:p>
    <w:p w14:paraId="5D441401" w14:textId="77777777" w:rsidR="00843923" w:rsidRPr="00554E35" w:rsidRDefault="0084392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assinatura do Contrato ficará vinculada à manutenção das condições da habilitação, à plena regularidade fiscal da empresa vencedora e à inexistência de impedimento à contratação com o Município de Palmas de Monte Alto.</w:t>
      </w:r>
    </w:p>
    <w:p w14:paraId="17C0566A" w14:textId="77777777" w:rsidR="00FA6A93" w:rsidRPr="00554E35" w:rsidRDefault="00FA6A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Se o licitante vencedor não comprovar as condições de habilitação consignadas no Edital, ou recusar-se, injustificadamente, a assinar o instrumento contratual</w:t>
      </w:r>
      <w:r w:rsidR="00843923" w:rsidRPr="00554E35">
        <w:rPr>
          <w:rFonts w:ascii="Arial" w:hAnsi="Arial" w:cs="Arial"/>
          <w:sz w:val="21"/>
          <w:szCs w:val="21"/>
        </w:rPr>
        <w:t xml:space="preserve"> </w:t>
      </w:r>
      <w:r w:rsidRPr="00554E35">
        <w:rPr>
          <w:rFonts w:ascii="Arial" w:hAnsi="Arial" w:cs="Arial"/>
          <w:sz w:val="21"/>
          <w:szCs w:val="21"/>
        </w:rPr>
        <w:t xml:space="preserve">no prazo estabelecido, poderá ser convocado outro licitante, respeitada a ordem de classificação, para, após comprovados os requisitos </w:t>
      </w:r>
      <w:r w:rsidR="00843923" w:rsidRPr="00554E35">
        <w:rPr>
          <w:rFonts w:ascii="Arial" w:hAnsi="Arial" w:cs="Arial"/>
          <w:sz w:val="21"/>
          <w:szCs w:val="21"/>
        </w:rPr>
        <w:t>habilitatórios</w:t>
      </w:r>
      <w:r w:rsidRPr="00554E35">
        <w:rPr>
          <w:rFonts w:ascii="Arial" w:hAnsi="Arial" w:cs="Arial"/>
          <w:sz w:val="21"/>
          <w:szCs w:val="21"/>
        </w:rPr>
        <w:t>, assinar o Contrato, sem prejuízo das penalidades previstas neste edital e no Contrato e das demais cominações legais.</w:t>
      </w:r>
    </w:p>
    <w:p w14:paraId="48BFD123" w14:textId="77777777" w:rsidR="00243A40" w:rsidRPr="00554E35" w:rsidRDefault="0084392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AS DESPESAS DECORRENTES DO PRESENTE CONVITE CORRERÃO POR CONTA DA CATEGORIA ECONÔMICA:</w:t>
      </w:r>
    </w:p>
    <w:p w14:paraId="01C70123" w14:textId="77777777" w:rsidR="0043712B" w:rsidRPr="009B3331" w:rsidRDefault="0043712B" w:rsidP="00367389">
      <w:pPr>
        <w:pStyle w:val="TableParagraph"/>
        <w:ind w:left="1418" w:right="40"/>
        <w:jc w:val="both"/>
        <w:rPr>
          <w:b/>
          <w:sz w:val="18"/>
          <w:lang w:val="pt-BR"/>
        </w:rPr>
      </w:pPr>
      <w:r w:rsidRPr="009B3331">
        <w:rPr>
          <w:b/>
          <w:sz w:val="18"/>
          <w:lang w:val="pt-BR"/>
        </w:rPr>
        <w:t>04.04.000 - SECRETÁRIA DE EDUCAÇÃO, CULTURA, DESPORTO E LAZER</w:t>
      </w:r>
    </w:p>
    <w:p w14:paraId="4A8351E3" w14:textId="77777777" w:rsidR="00367389" w:rsidRDefault="00367389" w:rsidP="00367389">
      <w:pPr>
        <w:pStyle w:val="TableParagraph"/>
        <w:ind w:left="1418" w:right="40"/>
        <w:jc w:val="both"/>
        <w:rPr>
          <w:sz w:val="18"/>
          <w:lang w:val="pt-BR"/>
        </w:rPr>
      </w:pPr>
      <w:r w:rsidRPr="00367389">
        <w:rPr>
          <w:sz w:val="18"/>
          <w:lang w:val="pt-BR"/>
        </w:rPr>
        <w:t>13.392.008.2.117 - COMEMORAÇÃO DE FESTIVIDADES</w:t>
      </w:r>
    </w:p>
    <w:p w14:paraId="2AE957D2" w14:textId="77777777" w:rsidR="00367389" w:rsidRPr="00446EA2" w:rsidRDefault="00367389" w:rsidP="00367389">
      <w:pPr>
        <w:pStyle w:val="TableParagraph"/>
        <w:ind w:left="1418" w:right="40"/>
        <w:jc w:val="both"/>
        <w:rPr>
          <w:sz w:val="18"/>
          <w:lang w:val="pt-BR"/>
        </w:rPr>
      </w:pPr>
      <w:r w:rsidRPr="00367389">
        <w:rPr>
          <w:sz w:val="18"/>
          <w:lang w:val="pt-BR"/>
        </w:rPr>
        <w:t>3.3.90.39.00.0000 - Outros Serviços Terceiros - Pessoa Jurídica</w:t>
      </w:r>
    </w:p>
    <w:p w14:paraId="54DAE26A" w14:textId="77777777" w:rsidR="00F4085A" w:rsidRPr="00554E35" w:rsidRDefault="00F4085A" w:rsidP="00367389">
      <w:pPr>
        <w:pStyle w:val="PargrafodaLista"/>
        <w:numPr>
          <w:ilvl w:val="0"/>
          <w:numId w:val="1"/>
        </w:numPr>
        <w:shd w:val="clear" w:color="auto" w:fill="D9D9D9" w:themeFill="background1" w:themeFillShade="D9"/>
        <w:spacing w:before="120" w:after="120" w:line="240" w:lineRule="auto"/>
        <w:ind w:left="567" w:hanging="567"/>
        <w:contextualSpacing w:val="0"/>
        <w:jc w:val="both"/>
        <w:rPr>
          <w:rFonts w:ascii="Arial" w:hAnsi="Arial" w:cs="Arial"/>
          <w:sz w:val="21"/>
          <w:szCs w:val="21"/>
        </w:rPr>
      </w:pPr>
      <w:r w:rsidRPr="00554E35">
        <w:rPr>
          <w:rFonts w:ascii="Arial" w:hAnsi="Arial" w:cs="Arial"/>
          <w:sz w:val="21"/>
          <w:szCs w:val="21"/>
        </w:rPr>
        <w:t>PENALIDADES</w:t>
      </w:r>
    </w:p>
    <w:p w14:paraId="6C2CCF27" w14:textId="77777777" w:rsidR="00F4085A" w:rsidRPr="00554E35" w:rsidRDefault="00F4085A"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No caso de não cumprimento do prazo de entrega do objeto cons</w:t>
      </w:r>
      <w:r w:rsidR="002436AE" w:rsidRPr="00554E35">
        <w:rPr>
          <w:rFonts w:ascii="Arial" w:hAnsi="Arial" w:cs="Arial"/>
          <w:sz w:val="21"/>
          <w:szCs w:val="21"/>
        </w:rPr>
        <w:t>tante no item 1</w:t>
      </w:r>
      <w:r w:rsidR="00843923" w:rsidRPr="00554E35">
        <w:rPr>
          <w:rFonts w:ascii="Arial" w:hAnsi="Arial" w:cs="Arial"/>
          <w:sz w:val="21"/>
          <w:szCs w:val="21"/>
        </w:rPr>
        <w:t>2</w:t>
      </w:r>
      <w:r w:rsidR="002436AE" w:rsidRPr="00554E35">
        <w:rPr>
          <w:rFonts w:ascii="Arial" w:hAnsi="Arial" w:cs="Arial"/>
          <w:sz w:val="21"/>
          <w:szCs w:val="21"/>
        </w:rPr>
        <w:t xml:space="preserve">.1, ficara a CONTRATADA, sujeita </w:t>
      </w:r>
      <w:proofErr w:type="spellStart"/>
      <w:r w:rsidR="002436AE" w:rsidRPr="00554E35">
        <w:rPr>
          <w:rFonts w:ascii="Arial" w:hAnsi="Arial" w:cs="Arial"/>
          <w:sz w:val="21"/>
          <w:szCs w:val="21"/>
        </w:rPr>
        <w:t>á</w:t>
      </w:r>
      <w:proofErr w:type="spellEnd"/>
      <w:r w:rsidR="002436AE" w:rsidRPr="00554E35">
        <w:rPr>
          <w:rFonts w:ascii="Arial" w:hAnsi="Arial" w:cs="Arial"/>
          <w:sz w:val="21"/>
          <w:szCs w:val="21"/>
        </w:rPr>
        <w:t xml:space="preserve"> multa de 0,5%, ao dia de atraso calculado sobre o preço total das quantidades solicitadas pelo MUNICIPIO;</w:t>
      </w:r>
    </w:p>
    <w:p w14:paraId="0E13F26C" w14:textId="77777777" w:rsidR="002436AE" w:rsidRPr="00554E35" w:rsidRDefault="0084392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w:t>
      </w:r>
      <w:r w:rsidR="002436AE" w:rsidRPr="00554E35">
        <w:rPr>
          <w:rFonts w:ascii="Arial" w:hAnsi="Arial" w:cs="Arial"/>
          <w:sz w:val="21"/>
          <w:szCs w:val="21"/>
        </w:rPr>
        <w:t xml:space="preserve"> CONTRATADA, ou na ordem, a que lhe suceder, estará sujeita a multa correspondente a 5%</w:t>
      </w:r>
      <w:r w:rsidRPr="00554E35">
        <w:rPr>
          <w:rFonts w:ascii="Arial" w:hAnsi="Arial" w:cs="Arial"/>
          <w:sz w:val="21"/>
          <w:szCs w:val="21"/>
        </w:rPr>
        <w:t xml:space="preserve"> </w:t>
      </w:r>
      <w:r w:rsidR="002436AE" w:rsidRPr="00554E35">
        <w:rPr>
          <w:rFonts w:ascii="Arial" w:hAnsi="Arial" w:cs="Arial"/>
          <w:sz w:val="21"/>
          <w:szCs w:val="21"/>
        </w:rPr>
        <w:t>(por cento) sobre o valor global estimado do contrato, a ser aplicada em caso de infringência de qualquer das cláusulas contratuais celebradas e/ou proposta apresentada;</w:t>
      </w:r>
    </w:p>
    <w:p w14:paraId="2E47D866" w14:textId="77777777" w:rsidR="002436AE" w:rsidRPr="00554E35" w:rsidRDefault="002436A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Além da multa prevista ficam estabelecidas as penas de advertência, rescisão de contrato, declaração de inidoneidade e suspensão do direito de licitar e contratar com o MUNICÍPIO, conforme lei 8.666/93, que serão aplicadas em função da natureza e gravidade da falta cometida, garantia a ampla defesa.</w:t>
      </w:r>
    </w:p>
    <w:p w14:paraId="15459F9E" w14:textId="77777777" w:rsidR="002436AE" w:rsidRPr="00554E35" w:rsidRDefault="002436A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MUNICÍPIO para garantir o fiel pagamento das multas, reserva-se o direito de reter o valor contra qualquer credito gerado pela CONTRATADA</w:t>
      </w:r>
      <w:r w:rsidR="00E73C1A" w:rsidRPr="00554E35">
        <w:rPr>
          <w:rFonts w:ascii="Arial" w:hAnsi="Arial" w:cs="Arial"/>
          <w:sz w:val="21"/>
          <w:szCs w:val="21"/>
        </w:rPr>
        <w:t>, independentemente de qualquer notificação judicial ou extrajudicial.</w:t>
      </w:r>
    </w:p>
    <w:p w14:paraId="2B092CB8" w14:textId="77777777" w:rsidR="00E73C1A" w:rsidRPr="00554E35" w:rsidRDefault="00E73C1A"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Nenhum pagamento será </w:t>
      </w:r>
      <w:r w:rsidR="006F4481" w:rsidRPr="00554E35">
        <w:rPr>
          <w:rFonts w:ascii="Arial" w:hAnsi="Arial" w:cs="Arial"/>
          <w:sz w:val="21"/>
          <w:szCs w:val="21"/>
        </w:rPr>
        <w:t xml:space="preserve">efetuado </w:t>
      </w:r>
      <w:r w:rsidR="00843923" w:rsidRPr="00554E35">
        <w:rPr>
          <w:rFonts w:ascii="Arial" w:hAnsi="Arial" w:cs="Arial"/>
          <w:sz w:val="21"/>
          <w:szCs w:val="21"/>
        </w:rPr>
        <w:t>a CONTRATADA</w:t>
      </w:r>
      <w:r w:rsidRPr="00554E35">
        <w:rPr>
          <w:rFonts w:ascii="Arial" w:hAnsi="Arial" w:cs="Arial"/>
          <w:sz w:val="21"/>
          <w:szCs w:val="21"/>
        </w:rPr>
        <w:t xml:space="preserve"> sem a quitação das multas aplicadas em definitivo.</w:t>
      </w:r>
    </w:p>
    <w:p w14:paraId="1A054ACA" w14:textId="77777777" w:rsidR="00E73C1A" w:rsidRPr="00554E35" w:rsidRDefault="00E73C1A"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RECURSO ADMINISTRATIVO</w:t>
      </w:r>
    </w:p>
    <w:p w14:paraId="5812E6D9" w14:textId="77777777" w:rsidR="00E73C1A" w:rsidRPr="00554E35" w:rsidRDefault="00554E35"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Pr>
          <w:rFonts w:ascii="Arial" w:hAnsi="Arial" w:cs="Arial"/>
          <w:sz w:val="21"/>
          <w:szCs w:val="21"/>
        </w:rPr>
        <w:t>A</w:t>
      </w:r>
      <w:r w:rsidR="00E73C1A" w:rsidRPr="00554E35">
        <w:rPr>
          <w:rFonts w:ascii="Arial" w:hAnsi="Arial" w:cs="Arial"/>
          <w:sz w:val="21"/>
          <w:szCs w:val="21"/>
        </w:rPr>
        <w:t xml:space="preserve">S PROPONENTES </w:t>
      </w:r>
      <w:r w:rsidR="00843923" w:rsidRPr="00554E35">
        <w:rPr>
          <w:rFonts w:ascii="Arial" w:hAnsi="Arial" w:cs="Arial"/>
          <w:sz w:val="21"/>
          <w:szCs w:val="21"/>
        </w:rPr>
        <w:t>são</w:t>
      </w:r>
      <w:r w:rsidR="00E73C1A" w:rsidRPr="00554E35">
        <w:rPr>
          <w:rFonts w:ascii="Arial" w:hAnsi="Arial" w:cs="Arial"/>
          <w:sz w:val="21"/>
          <w:szCs w:val="21"/>
        </w:rPr>
        <w:t xml:space="preserve"> assegurado o direito de petição, nos termos do art. 109 da lei n.°8.666/93, objetivando a defesa de seus interesses na licitação, em requerimento formulado no prazo de 05</w:t>
      </w:r>
      <w:r w:rsidR="00843923" w:rsidRPr="00554E35">
        <w:rPr>
          <w:rFonts w:ascii="Arial" w:hAnsi="Arial" w:cs="Arial"/>
          <w:sz w:val="21"/>
          <w:szCs w:val="21"/>
        </w:rPr>
        <w:t xml:space="preserve"> </w:t>
      </w:r>
      <w:r w:rsidR="00E73C1A" w:rsidRPr="00554E35">
        <w:rPr>
          <w:rFonts w:ascii="Arial" w:hAnsi="Arial" w:cs="Arial"/>
          <w:sz w:val="21"/>
          <w:szCs w:val="21"/>
        </w:rPr>
        <w:t>(cinco) dias úteis, a contar da intimação do ato, nos termos da lei;</w:t>
      </w:r>
    </w:p>
    <w:p w14:paraId="682EE6E6" w14:textId="77777777" w:rsidR="00E73C1A" w:rsidRPr="00554E35" w:rsidRDefault="00E73C1A"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Interposto o recurso, será comunicado </w:t>
      </w:r>
      <w:r w:rsidR="00554E35">
        <w:rPr>
          <w:rFonts w:ascii="Arial" w:hAnsi="Arial" w:cs="Arial"/>
          <w:sz w:val="21"/>
          <w:szCs w:val="21"/>
        </w:rPr>
        <w:t>a</w:t>
      </w:r>
      <w:r w:rsidRPr="00554E35">
        <w:rPr>
          <w:rFonts w:ascii="Arial" w:hAnsi="Arial" w:cs="Arial"/>
          <w:sz w:val="21"/>
          <w:szCs w:val="21"/>
        </w:rPr>
        <w:t xml:space="preserve">s demais PROPONENTES que poderão </w:t>
      </w:r>
      <w:r w:rsidR="00860AE8" w:rsidRPr="00554E35">
        <w:rPr>
          <w:rFonts w:ascii="Arial" w:hAnsi="Arial" w:cs="Arial"/>
          <w:sz w:val="21"/>
          <w:szCs w:val="21"/>
        </w:rPr>
        <w:t>impugná-lo</w:t>
      </w:r>
      <w:r w:rsidRPr="00554E35">
        <w:rPr>
          <w:rFonts w:ascii="Arial" w:hAnsi="Arial" w:cs="Arial"/>
          <w:sz w:val="21"/>
          <w:szCs w:val="21"/>
        </w:rPr>
        <w:t xml:space="preserve"> no prazo de 05</w:t>
      </w:r>
      <w:r w:rsidR="00843923" w:rsidRPr="00554E35">
        <w:rPr>
          <w:rFonts w:ascii="Arial" w:hAnsi="Arial" w:cs="Arial"/>
          <w:sz w:val="21"/>
          <w:szCs w:val="21"/>
        </w:rPr>
        <w:t xml:space="preserve"> </w:t>
      </w:r>
      <w:r w:rsidRPr="00554E35">
        <w:rPr>
          <w:rFonts w:ascii="Arial" w:hAnsi="Arial" w:cs="Arial"/>
          <w:sz w:val="21"/>
          <w:szCs w:val="21"/>
        </w:rPr>
        <w:t>(cinco) dias úteis;</w:t>
      </w:r>
    </w:p>
    <w:p w14:paraId="6A5CFE1D" w14:textId="77777777" w:rsidR="00E73C1A" w:rsidRPr="00554E35" w:rsidRDefault="00E73C1A"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O recurso será dirigido </w:t>
      </w:r>
      <w:proofErr w:type="spellStart"/>
      <w:r w:rsidRPr="00554E35">
        <w:rPr>
          <w:rFonts w:ascii="Arial" w:hAnsi="Arial" w:cs="Arial"/>
          <w:sz w:val="21"/>
          <w:szCs w:val="21"/>
        </w:rPr>
        <w:t>á</w:t>
      </w:r>
      <w:proofErr w:type="spellEnd"/>
      <w:r w:rsidRPr="00554E35">
        <w:rPr>
          <w:rFonts w:ascii="Arial" w:hAnsi="Arial" w:cs="Arial"/>
          <w:sz w:val="21"/>
          <w:szCs w:val="21"/>
        </w:rPr>
        <w:t xml:space="preserve"> autoridade superior, por intermédio de que praticou o ato recorrido, a qual poderá reconsiderar a decisão, no prazo de 05</w:t>
      </w:r>
      <w:r w:rsidR="00843923" w:rsidRPr="00554E35">
        <w:rPr>
          <w:rFonts w:ascii="Arial" w:hAnsi="Arial" w:cs="Arial"/>
          <w:sz w:val="21"/>
          <w:szCs w:val="21"/>
        </w:rPr>
        <w:t xml:space="preserve"> </w:t>
      </w:r>
      <w:r w:rsidRPr="00554E35">
        <w:rPr>
          <w:rFonts w:ascii="Arial" w:hAnsi="Arial" w:cs="Arial"/>
          <w:sz w:val="21"/>
          <w:szCs w:val="21"/>
        </w:rPr>
        <w:t xml:space="preserve">(cinco) dias úteis, ou, nesse mesmo prazo, </w:t>
      </w:r>
      <w:r w:rsidR="00860AE8" w:rsidRPr="00554E35">
        <w:rPr>
          <w:rFonts w:ascii="Arial" w:hAnsi="Arial" w:cs="Arial"/>
          <w:sz w:val="21"/>
          <w:szCs w:val="21"/>
        </w:rPr>
        <w:t>fazê-lo</w:t>
      </w:r>
      <w:r w:rsidRPr="00554E35">
        <w:rPr>
          <w:rFonts w:ascii="Arial" w:hAnsi="Arial" w:cs="Arial"/>
          <w:sz w:val="21"/>
          <w:szCs w:val="21"/>
        </w:rPr>
        <w:t xml:space="preserve"> subir, devidamente </w:t>
      </w:r>
      <w:proofErr w:type="spellStart"/>
      <w:r w:rsidRPr="00554E35">
        <w:rPr>
          <w:rFonts w:ascii="Arial" w:hAnsi="Arial" w:cs="Arial"/>
          <w:sz w:val="21"/>
          <w:szCs w:val="21"/>
        </w:rPr>
        <w:t>informado</w:t>
      </w:r>
      <w:proofErr w:type="spellEnd"/>
      <w:r w:rsidRPr="00554E35">
        <w:rPr>
          <w:rFonts w:ascii="Arial" w:hAnsi="Arial" w:cs="Arial"/>
          <w:sz w:val="21"/>
          <w:szCs w:val="21"/>
        </w:rPr>
        <w:t>, devendo</w:t>
      </w:r>
      <w:r w:rsidR="00860AE8" w:rsidRPr="00554E35">
        <w:rPr>
          <w:rFonts w:ascii="Arial" w:hAnsi="Arial" w:cs="Arial"/>
          <w:sz w:val="21"/>
          <w:szCs w:val="21"/>
        </w:rPr>
        <w:t>, neste caso, a decisão ser proferida dentro do prazo de 05(cinco) dias úteis, contados do recebimento do Recurso.</w:t>
      </w:r>
    </w:p>
    <w:p w14:paraId="0C8D8258" w14:textId="77777777" w:rsidR="00860AE8" w:rsidRPr="00554E35" w:rsidRDefault="00860AE8"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DISPOSIÇÕES GERAIS</w:t>
      </w:r>
    </w:p>
    <w:p w14:paraId="2BCE1B59" w14:textId="77777777" w:rsidR="00860AE8" w:rsidRPr="00554E35" w:rsidRDefault="0084392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lastRenderedPageBreak/>
        <w:t xml:space="preserve">É </w:t>
      </w:r>
      <w:r w:rsidR="00860AE8" w:rsidRPr="00554E35">
        <w:rPr>
          <w:rFonts w:ascii="Arial" w:hAnsi="Arial" w:cs="Arial"/>
          <w:sz w:val="21"/>
          <w:szCs w:val="21"/>
        </w:rPr>
        <w:t>admitida a participação ativa de apenas um representante especificamente designado, de cada PROPONENTE, nas reuniões da presente licitação;</w:t>
      </w:r>
    </w:p>
    <w:p w14:paraId="1CFBF3B6" w14:textId="77777777" w:rsidR="00860AE8" w:rsidRPr="00554E35" w:rsidRDefault="00860AE8"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comissão de Licitação poderá solicitar, a seu critério, esclarecimento e informações complementares ou efetuar diligências, caso julgue necessárias, sendo vedada a inclusão posterior de documentos qu</w:t>
      </w:r>
      <w:r w:rsidR="00843923" w:rsidRPr="00554E35">
        <w:rPr>
          <w:rFonts w:ascii="Arial" w:hAnsi="Arial" w:cs="Arial"/>
          <w:sz w:val="21"/>
          <w:szCs w:val="21"/>
        </w:rPr>
        <w:t>e</w:t>
      </w:r>
      <w:r w:rsidRPr="00554E35">
        <w:rPr>
          <w:rFonts w:ascii="Arial" w:hAnsi="Arial" w:cs="Arial"/>
          <w:sz w:val="21"/>
          <w:szCs w:val="21"/>
        </w:rPr>
        <w:t xml:space="preserve"> deveriam constar originariamente das propostas;</w:t>
      </w:r>
    </w:p>
    <w:p w14:paraId="08C14072" w14:textId="77777777" w:rsidR="00860AE8" w:rsidRPr="00554E35" w:rsidRDefault="00860AE8"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Prefeitura Municipal de Palmas de Monte Alto se reserva o direito a anular ou revogar, total ou parcialmente a presente licitação, de acordo com o estatuído no artigo 49 da lei n°8.666/93;</w:t>
      </w:r>
    </w:p>
    <w:p w14:paraId="78D21925" w14:textId="77777777" w:rsidR="00860AE8" w:rsidRPr="00554E35" w:rsidRDefault="00860AE8"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Não serão aceitos documentos ou propostas enviadas por telex e/ ou </w:t>
      </w:r>
      <w:proofErr w:type="spellStart"/>
      <w:r w:rsidRPr="00554E35">
        <w:rPr>
          <w:rFonts w:ascii="Arial" w:hAnsi="Arial" w:cs="Arial"/>
          <w:i/>
          <w:sz w:val="21"/>
          <w:szCs w:val="21"/>
        </w:rPr>
        <w:t>fax-simile</w:t>
      </w:r>
      <w:proofErr w:type="spellEnd"/>
      <w:r w:rsidRPr="00554E35">
        <w:rPr>
          <w:rFonts w:ascii="Arial" w:hAnsi="Arial" w:cs="Arial"/>
          <w:sz w:val="21"/>
          <w:szCs w:val="21"/>
        </w:rPr>
        <w:t>;</w:t>
      </w:r>
    </w:p>
    <w:p w14:paraId="2F1BA870" w14:textId="77777777" w:rsidR="00860AE8" w:rsidRPr="00554E35" w:rsidRDefault="00860AE8"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Das sessões </w:t>
      </w:r>
      <w:r w:rsidR="006F4481" w:rsidRPr="00554E35">
        <w:rPr>
          <w:rFonts w:ascii="Arial" w:hAnsi="Arial" w:cs="Arial"/>
          <w:sz w:val="21"/>
          <w:szCs w:val="21"/>
        </w:rPr>
        <w:t>pú</w:t>
      </w:r>
      <w:r w:rsidRPr="00554E35">
        <w:rPr>
          <w:rFonts w:ascii="Arial" w:hAnsi="Arial" w:cs="Arial"/>
          <w:sz w:val="21"/>
          <w:szCs w:val="21"/>
        </w:rPr>
        <w:t>blicas serão lavradas atas, as quais serão assi</w:t>
      </w:r>
      <w:r w:rsidR="00843923" w:rsidRPr="00554E35">
        <w:rPr>
          <w:rFonts w:ascii="Arial" w:hAnsi="Arial" w:cs="Arial"/>
          <w:sz w:val="21"/>
          <w:szCs w:val="21"/>
        </w:rPr>
        <w:t xml:space="preserve">nadas pelos membros da Comissão </w:t>
      </w:r>
      <w:r w:rsidR="006F4481" w:rsidRPr="00554E35">
        <w:rPr>
          <w:rFonts w:ascii="Arial" w:hAnsi="Arial" w:cs="Arial"/>
          <w:sz w:val="21"/>
          <w:szCs w:val="21"/>
        </w:rPr>
        <w:t>e pelas PROPONENTES presentes, com registro detalhado de todas as ocorrências;</w:t>
      </w:r>
    </w:p>
    <w:p w14:paraId="53199E3D" w14:textId="77777777" w:rsidR="006F4481" w:rsidRPr="00554E35" w:rsidRDefault="006F4481"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Esclarecimentos sobre o conteúdo do Edital, somente serão prestadas quando solicitados por escrito, encaminhando a Comissão Permanente de Licitação.</w:t>
      </w:r>
    </w:p>
    <w:p w14:paraId="18D863ED" w14:textId="77777777" w:rsidR="00860AE8" w:rsidRPr="00554E35" w:rsidRDefault="00860AE8" w:rsidP="0043712B">
      <w:pPr>
        <w:pStyle w:val="PargrafodaLista"/>
        <w:spacing w:before="60" w:after="60" w:line="240" w:lineRule="auto"/>
        <w:ind w:left="1276"/>
        <w:contextualSpacing w:val="0"/>
        <w:jc w:val="both"/>
        <w:rPr>
          <w:rFonts w:ascii="Arial" w:hAnsi="Arial" w:cs="Arial"/>
          <w:sz w:val="21"/>
          <w:szCs w:val="21"/>
        </w:rPr>
      </w:pPr>
    </w:p>
    <w:p w14:paraId="407E45CD" w14:textId="77777777" w:rsidR="00843923" w:rsidRPr="00554E35" w:rsidRDefault="00843923" w:rsidP="00843923">
      <w:pPr>
        <w:pStyle w:val="Corpodetexto"/>
        <w:spacing w:after="120"/>
        <w:ind w:left="0"/>
        <w:rPr>
          <w:sz w:val="21"/>
          <w:szCs w:val="21"/>
        </w:rPr>
      </w:pPr>
      <w:r w:rsidRPr="00554E35">
        <w:rPr>
          <w:sz w:val="21"/>
          <w:szCs w:val="21"/>
        </w:rPr>
        <w:t xml:space="preserve">Palmas de Monte Alto, </w:t>
      </w:r>
      <w:r w:rsidR="00BC2119">
        <w:rPr>
          <w:sz w:val="21"/>
          <w:szCs w:val="21"/>
        </w:rPr>
        <w:t>15 de agosto</w:t>
      </w:r>
      <w:r w:rsidRPr="00554E35">
        <w:rPr>
          <w:sz w:val="21"/>
          <w:szCs w:val="21"/>
        </w:rPr>
        <w:t xml:space="preserve"> de </w:t>
      </w:r>
      <w:r w:rsidR="00020177" w:rsidRPr="00554E35">
        <w:rPr>
          <w:sz w:val="21"/>
          <w:szCs w:val="21"/>
        </w:rPr>
        <w:t>2019</w:t>
      </w:r>
      <w:r w:rsidRPr="00554E35">
        <w:rPr>
          <w:sz w:val="21"/>
          <w:szCs w:val="21"/>
        </w:rPr>
        <w:t>.</w:t>
      </w:r>
    </w:p>
    <w:p w14:paraId="4748A6FC" w14:textId="77777777" w:rsidR="00843923" w:rsidRPr="00554E35" w:rsidRDefault="00843923" w:rsidP="00843923">
      <w:pPr>
        <w:pStyle w:val="Corpodetexto"/>
        <w:spacing w:after="120"/>
        <w:ind w:left="0"/>
        <w:rPr>
          <w:sz w:val="21"/>
          <w:szCs w:val="21"/>
        </w:rPr>
      </w:pPr>
    </w:p>
    <w:p w14:paraId="493ADF66"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ALMIR PIRES DE CARVALHO</w:t>
      </w:r>
    </w:p>
    <w:p w14:paraId="72991B53"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PRESIDENTE DA CPL</w:t>
      </w:r>
    </w:p>
    <w:p w14:paraId="76BA4618"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 xml:space="preserve">DECRETO N.º </w:t>
      </w:r>
      <w:r>
        <w:rPr>
          <w:rFonts w:ascii="Arial" w:hAnsi="Arial" w:cs="Arial"/>
          <w:iCs/>
          <w:sz w:val="22"/>
          <w:szCs w:val="22"/>
        </w:rPr>
        <w:t>036/2019</w:t>
      </w:r>
    </w:p>
    <w:p w14:paraId="63200C2A"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5F7F946D"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3C6E0C63" w14:textId="77777777" w:rsidR="00BC2119" w:rsidRPr="002950F1"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2950F1">
        <w:rPr>
          <w:rFonts w:ascii="Arial" w:hAnsi="Arial" w:cs="Arial"/>
          <w:iCs/>
          <w:sz w:val="22"/>
          <w:szCs w:val="22"/>
        </w:rPr>
        <w:t>ISIDRO JOAQUIM MAGALHÃES SILVA</w:t>
      </w:r>
    </w:p>
    <w:p w14:paraId="64DE164B"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MEMBRO</w:t>
      </w:r>
    </w:p>
    <w:p w14:paraId="370A1D67"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 xml:space="preserve">DECRETO N.º </w:t>
      </w:r>
      <w:r>
        <w:rPr>
          <w:rFonts w:ascii="Arial" w:hAnsi="Arial" w:cs="Arial"/>
          <w:iCs/>
          <w:sz w:val="22"/>
          <w:szCs w:val="22"/>
        </w:rPr>
        <w:t>036/2019</w:t>
      </w:r>
    </w:p>
    <w:p w14:paraId="1A16D050"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78424302"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21119B8A"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p>
    <w:p w14:paraId="3B88C1B1"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ANA MARTA TRINDADE PINTO</w:t>
      </w:r>
    </w:p>
    <w:p w14:paraId="087B84DC" w14:textId="77777777" w:rsidR="00BC2119" w:rsidRPr="00A42DC7"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MEMBRO</w:t>
      </w:r>
    </w:p>
    <w:p w14:paraId="05A4B26F" w14:textId="77777777" w:rsidR="00BC2119" w:rsidRDefault="00BC2119" w:rsidP="00BC2119">
      <w:pPr>
        <w:pStyle w:val="NormalWeb"/>
        <w:shd w:val="clear" w:color="auto" w:fill="FFFFFF"/>
        <w:spacing w:before="0" w:beforeAutospacing="0" w:after="0" w:afterAutospacing="0"/>
        <w:jc w:val="center"/>
        <w:textAlignment w:val="baseline"/>
        <w:rPr>
          <w:rFonts w:ascii="Arial" w:hAnsi="Arial" w:cs="Arial"/>
          <w:iCs/>
          <w:sz w:val="22"/>
          <w:szCs w:val="22"/>
        </w:rPr>
      </w:pPr>
      <w:r w:rsidRPr="00A42DC7">
        <w:rPr>
          <w:rFonts w:ascii="Arial" w:hAnsi="Arial" w:cs="Arial"/>
          <w:iCs/>
          <w:sz w:val="22"/>
          <w:szCs w:val="22"/>
        </w:rPr>
        <w:t xml:space="preserve">DECRETO N.º </w:t>
      </w:r>
      <w:r>
        <w:rPr>
          <w:rFonts w:ascii="Arial" w:hAnsi="Arial" w:cs="Arial"/>
          <w:iCs/>
          <w:sz w:val="22"/>
          <w:szCs w:val="22"/>
        </w:rPr>
        <w:t>036/2019</w:t>
      </w:r>
    </w:p>
    <w:p w14:paraId="1A5DFCE1" w14:textId="77777777" w:rsidR="00843923" w:rsidRDefault="00843923" w:rsidP="005C204B">
      <w:pPr>
        <w:spacing w:before="60" w:after="60" w:line="240" w:lineRule="auto"/>
        <w:jc w:val="both"/>
        <w:rPr>
          <w:rFonts w:ascii="Arial" w:hAnsi="Arial" w:cs="Arial"/>
        </w:rPr>
        <w:sectPr w:rsidR="00843923" w:rsidSect="00B9218B">
          <w:pgSz w:w="11906" w:h="16838"/>
          <w:pgMar w:top="1701" w:right="1134" w:bottom="1134" w:left="1701" w:header="568" w:footer="709" w:gutter="0"/>
          <w:cols w:space="708"/>
          <w:docGrid w:linePitch="360"/>
        </w:sectPr>
      </w:pPr>
    </w:p>
    <w:p w14:paraId="22BB1231" w14:textId="77777777" w:rsidR="007D20BE" w:rsidRPr="007D20BE" w:rsidRDefault="007D20BE" w:rsidP="007D20BE">
      <w:pPr>
        <w:spacing w:after="120"/>
        <w:jc w:val="center"/>
        <w:rPr>
          <w:rFonts w:ascii="Arial" w:hAnsi="Arial" w:cs="Arial"/>
          <w:b/>
        </w:rPr>
      </w:pPr>
      <w:r w:rsidRPr="007D20BE">
        <w:rPr>
          <w:rFonts w:ascii="Arial" w:hAnsi="Arial" w:cs="Arial"/>
          <w:b/>
        </w:rPr>
        <w:lastRenderedPageBreak/>
        <w:t>ANEXO I</w:t>
      </w:r>
    </w:p>
    <w:p w14:paraId="7DB59C17" w14:textId="77777777" w:rsidR="007D20BE" w:rsidRPr="00B9218B" w:rsidRDefault="007D20BE" w:rsidP="007D20BE">
      <w:pPr>
        <w:spacing w:before="60" w:after="60" w:line="240" w:lineRule="auto"/>
        <w:jc w:val="center"/>
        <w:rPr>
          <w:rFonts w:ascii="Arial" w:hAnsi="Arial" w:cs="Arial"/>
          <w:b/>
        </w:rPr>
      </w:pPr>
      <w:r w:rsidRPr="00B9218B">
        <w:rPr>
          <w:rFonts w:ascii="Arial" w:hAnsi="Arial" w:cs="Arial"/>
          <w:b/>
          <w:iCs/>
        </w:rPr>
        <w:t>MEMORIAL DAS CONDIÇÕES GERAIS DE PARTICIPAÇÃO</w:t>
      </w:r>
    </w:p>
    <w:p w14:paraId="3B322AB2" w14:textId="77777777" w:rsidR="007D20BE" w:rsidRPr="00B9218B" w:rsidRDefault="007D20BE" w:rsidP="007D20BE">
      <w:pPr>
        <w:spacing w:before="60" w:after="60" w:line="240" w:lineRule="auto"/>
        <w:jc w:val="center"/>
        <w:rPr>
          <w:rFonts w:ascii="Arial" w:hAnsi="Arial" w:cs="Arial"/>
          <w:b/>
        </w:rPr>
      </w:pPr>
      <w:r w:rsidRPr="00B9218B">
        <w:rPr>
          <w:rFonts w:ascii="Arial" w:hAnsi="Arial" w:cs="Arial"/>
          <w:b/>
        </w:rPr>
        <w:t xml:space="preserve">CONVITE Nº. </w:t>
      </w:r>
      <w:r w:rsidR="00BC2119">
        <w:rPr>
          <w:rFonts w:ascii="Arial" w:hAnsi="Arial" w:cs="Arial"/>
          <w:b/>
        </w:rPr>
        <w:t>004/2019CV</w:t>
      </w:r>
    </w:p>
    <w:p w14:paraId="0E9CD0C0" w14:textId="77777777" w:rsidR="007D20BE" w:rsidRPr="00B9218B" w:rsidRDefault="007D20BE" w:rsidP="007D20BE">
      <w:pPr>
        <w:spacing w:before="60" w:after="60" w:line="240" w:lineRule="auto"/>
        <w:jc w:val="center"/>
        <w:rPr>
          <w:rFonts w:ascii="Arial" w:hAnsi="Arial" w:cs="Arial"/>
          <w:b/>
        </w:rPr>
      </w:pPr>
      <w:r w:rsidRPr="00B9218B">
        <w:rPr>
          <w:rFonts w:ascii="Arial" w:hAnsi="Arial" w:cs="Arial"/>
          <w:b/>
        </w:rPr>
        <w:t xml:space="preserve">PROCESSO ADMINISTRATIVO Nº. </w:t>
      </w:r>
      <w:r w:rsidR="00BC2119">
        <w:rPr>
          <w:rFonts w:ascii="Arial" w:hAnsi="Arial" w:cs="Arial"/>
          <w:b/>
        </w:rPr>
        <w:t>128/2019PMA</w:t>
      </w:r>
    </w:p>
    <w:p w14:paraId="3101004F" w14:textId="77777777" w:rsidR="007D20BE" w:rsidRPr="007D20BE" w:rsidRDefault="007D20BE" w:rsidP="007D20BE">
      <w:pPr>
        <w:spacing w:after="120"/>
        <w:jc w:val="center"/>
        <w:rPr>
          <w:rFonts w:ascii="Arial" w:hAnsi="Arial" w:cs="Arial"/>
          <w:b/>
        </w:rPr>
      </w:pPr>
      <w:r w:rsidRPr="007D20BE">
        <w:rPr>
          <w:rFonts w:ascii="Arial" w:hAnsi="Arial" w:cs="Arial"/>
          <w:b/>
        </w:rPr>
        <w:t>TERMO DE REFERÊNCIA</w:t>
      </w:r>
    </w:p>
    <w:p w14:paraId="0E75B723" w14:textId="77777777" w:rsidR="007D20BE" w:rsidRPr="007D20BE" w:rsidRDefault="007D20BE" w:rsidP="004979B0">
      <w:pPr>
        <w:pStyle w:val="PargrafodaLista"/>
        <w:widowControl w:val="0"/>
        <w:numPr>
          <w:ilvl w:val="0"/>
          <w:numId w:val="4"/>
        </w:numPr>
        <w:shd w:val="clear" w:color="auto" w:fill="D9D9D9" w:themeFill="background1" w:themeFillShade="D9"/>
        <w:autoSpaceDE w:val="0"/>
        <w:autoSpaceDN w:val="0"/>
        <w:spacing w:after="120" w:line="240" w:lineRule="auto"/>
        <w:ind w:left="0" w:firstLine="0"/>
        <w:contextualSpacing w:val="0"/>
        <w:jc w:val="both"/>
        <w:rPr>
          <w:rFonts w:ascii="Arial" w:hAnsi="Arial" w:cs="Arial"/>
        </w:rPr>
      </w:pPr>
      <w:r w:rsidRPr="007D20BE">
        <w:rPr>
          <w:rFonts w:ascii="Arial" w:hAnsi="Arial" w:cs="Arial"/>
        </w:rPr>
        <w:t>OBJETO</w:t>
      </w:r>
    </w:p>
    <w:p w14:paraId="54FF646C" w14:textId="77777777" w:rsidR="007D20BE" w:rsidRPr="007D20BE" w:rsidRDefault="009A4D8C"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sdt>
        <w:sdtPr>
          <w:rPr>
            <w:rFonts w:ascii="Arial" w:hAnsi="Arial" w:cs="Arial"/>
            <w:b/>
          </w:rPr>
          <w:id w:val="202600855"/>
          <w:placeholder>
            <w:docPart w:val="D1DA118288A94E0C930476ABD01D1B3F"/>
          </w:placeholder>
        </w:sdtPr>
        <w:sdtEndPr/>
        <w:sdtContent>
          <w:r w:rsidR="00C84C6C">
            <w:rPr>
              <w:rFonts w:ascii="Arial" w:hAnsi="Arial" w:cs="Arial"/>
              <w:iCs/>
            </w:rPr>
            <w:t>C</w:t>
          </w:r>
          <w:r w:rsidR="00C84C6C" w:rsidRPr="004468DC">
            <w:rPr>
              <w:rFonts w:ascii="Arial" w:hAnsi="Arial" w:cs="Arial"/>
              <w:iCs/>
            </w:rPr>
            <w:t>ontratação de empresa especializada em locação</w:t>
          </w:r>
          <w:r w:rsidR="00C84C6C">
            <w:rPr>
              <w:rFonts w:ascii="Arial" w:hAnsi="Arial" w:cs="Arial"/>
              <w:iCs/>
            </w:rPr>
            <w:t xml:space="preserve"> </w:t>
          </w:r>
          <w:r w:rsidR="00C84C6C" w:rsidRPr="004468DC">
            <w:rPr>
              <w:rFonts w:ascii="Arial" w:hAnsi="Arial" w:cs="Arial"/>
              <w:iCs/>
            </w:rPr>
            <w:t>de equipamentos de som, palco</w:t>
          </w:r>
          <w:r w:rsidR="00C84C6C">
            <w:rPr>
              <w:rFonts w:ascii="Arial" w:hAnsi="Arial" w:cs="Arial"/>
              <w:iCs/>
            </w:rPr>
            <w:t>,</w:t>
          </w:r>
          <w:r w:rsidR="00C84C6C" w:rsidRPr="004468DC">
            <w:rPr>
              <w:rFonts w:ascii="Arial" w:hAnsi="Arial" w:cs="Arial"/>
              <w:iCs/>
            </w:rPr>
            <w:t xml:space="preserve"> luzes</w:t>
          </w:r>
          <w:r w:rsidR="00C84C6C">
            <w:rPr>
              <w:rFonts w:ascii="Arial" w:hAnsi="Arial" w:cs="Arial"/>
              <w:iCs/>
            </w:rPr>
            <w:t>, banheiros químicos e tendas,</w:t>
          </w:r>
          <w:r w:rsidR="00C84C6C" w:rsidRPr="004468DC">
            <w:rPr>
              <w:rFonts w:ascii="Arial" w:hAnsi="Arial" w:cs="Arial"/>
              <w:iCs/>
            </w:rPr>
            <w:t xml:space="preserve"> para </w:t>
          </w:r>
          <w:r w:rsidR="00BC2119">
            <w:rPr>
              <w:rFonts w:ascii="Arial" w:hAnsi="Arial" w:cs="Arial"/>
              <w:iCs/>
            </w:rPr>
            <w:t>a realização dos festejos de setembro</w:t>
          </w:r>
        </w:sdtContent>
      </w:sdt>
      <w:r w:rsidR="007D20BE" w:rsidRPr="007D20BE">
        <w:rPr>
          <w:rFonts w:ascii="Arial" w:hAnsi="Arial" w:cs="Arial"/>
        </w:rPr>
        <w:t>, sob regime de menor preço global, conforme especificações e quantitativos estabelecidos abaixo: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496"/>
        <w:gridCol w:w="992"/>
        <w:gridCol w:w="851"/>
        <w:gridCol w:w="992"/>
        <w:gridCol w:w="1134"/>
      </w:tblGrid>
      <w:tr w:rsidR="00BC2119" w:rsidRPr="002E46F7" w14:paraId="1FACE938" w14:textId="77777777" w:rsidTr="00BC2119">
        <w:trPr>
          <w:trHeight w:val="726"/>
        </w:trPr>
        <w:tc>
          <w:tcPr>
            <w:tcW w:w="715" w:type="dxa"/>
            <w:shd w:val="clear" w:color="auto" w:fill="auto"/>
            <w:vAlign w:val="center"/>
          </w:tcPr>
          <w:p w14:paraId="64BC719A" w14:textId="77777777" w:rsidR="00BC2119" w:rsidRPr="006911B3" w:rsidRDefault="00BC2119" w:rsidP="00BC2119">
            <w:pPr>
              <w:spacing w:after="0" w:line="240" w:lineRule="auto"/>
              <w:jc w:val="center"/>
              <w:rPr>
                <w:rFonts w:ascii="Arial" w:hAnsi="Arial" w:cs="Arial"/>
                <w:b/>
                <w:bCs/>
                <w:color w:val="000000"/>
                <w:sz w:val="16"/>
                <w:szCs w:val="21"/>
              </w:rPr>
            </w:pPr>
          </w:p>
          <w:p w14:paraId="2C5F1024"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ITEM</w:t>
            </w:r>
          </w:p>
        </w:tc>
        <w:tc>
          <w:tcPr>
            <w:tcW w:w="4496" w:type="dxa"/>
            <w:shd w:val="clear" w:color="auto" w:fill="auto"/>
            <w:vAlign w:val="center"/>
          </w:tcPr>
          <w:p w14:paraId="55FAFDD5"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DESCRIÇÃO</w:t>
            </w:r>
          </w:p>
        </w:tc>
        <w:tc>
          <w:tcPr>
            <w:tcW w:w="992" w:type="dxa"/>
            <w:shd w:val="clear" w:color="auto" w:fill="auto"/>
            <w:vAlign w:val="center"/>
          </w:tcPr>
          <w:p w14:paraId="18E8BC88"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UNID</w:t>
            </w:r>
          </w:p>
        </w:tc>
        <w:tc>
          <w:tcPr>
            <w:tcW w:w="851" w:type="dxa"/>
            <w:shd w:val="clear" w:color="auto" w:fill="auto"/>
            <w:vAlign w:val="center"/>
          </w:tcPr>
          <w:p w14:paraId="33957351"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QUANT</w:t>
            </w:r>
          </w:p>
        </w:tc>
        <w:tc>
          <w:tcPr>
            <w:tcW w:w="992" w:type="dxa"/>
            <w:shd w:val="clear" w:color="auto" w:fill="auto"/>
            <w:vAlign w:val="center"/>
          </w:tcPr>
          <w:p w14:paraId="0775AFF7"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VALOR</w:t>
            </w:r>
          </w:p>
          <w:p w14:paraId="48EC396C"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UNIT.R$</w:t>
            </w:r>
          </w:p>
        </w:tc>
        <w:tc>
          <w:tcPr>
            <w:tcW w:w="1134" w:type="dxa"/>
            <w:shd w:val="clear" w:color="auto" w:fill="auto"/>
            <w:vAlign w:val="center"/>
          </w:tcPr>
          <w:p w14:paraId="2963C1E5"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VALOR</w:t>
            </w:r>
          </w:p>
          <w:p w14:paraId="731249FA"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TOTAL R$</w:t>
            </w:r>
          </w:p>
        </w:tc>
      </w:tr>
      <w:tr w:rsidR="00BC2119" w:rsidRPr="002E46F7" w14:paraId="29DFBB30" w14:textId="77777777" w:rsidTr="00BC2119">
        <w:tc>
          <w:tcPr>
            <w:tcW w:w="715" w:type="dxa"/>
            <w:shd w:val="clear" w:color="auto" w:fill="auto"/>
            <w:vAlign w:val="center"/>
          </w:tcPr>
          <w:p w14:paraId="477BC450"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01</w:t>
            </w:r>
          </w:p>
        </w:tc>
        <w:tc>
          <w:tcPr>
            <w:tcW w:w="4496" w:type="dxa"/>
            <w:shd w:val="clear" w:color="auto" w:fill="auto"/>
            <w:vAlign w:val="center"/>
          </w:tcPr>
          <w:p w14:paraId="72270907"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Locação de Palco: </w:t>
            </w:r>
          </w:p>
          <w:p w14:paraId="5E9234D2"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Serviço de montagem de palco, com as seguintes características: medindo 12x10m; estrutura em alumínio q50 formato duas aguas 01 área, de serviço, 2x2 metros, , </w:t>
            </w:r>
            <w:proofErr w:type="spellStart"/>
            <w:r w:rsidRPr="006911B3">
              <w:rPr>
                <w:rFonts w:ascii="Arial" w:hAnsi="Arial" w:cs="Arial"/>
                <w:color w:val="000000"/>
                <w:sz w:val="18"/>
                <w:szCs w:val="20"/>
              </w:rPr>
              <w:t>housemix</w:t>
            </w:r>
            <w:proofErr w:type="spellEnd"/>
            <w:r w:rsidRPr="006911B3">
              <w:rPr>
                <w:rFonts w:ascii="Arial" w:hAnsi="Arial" w:cs="Arial"/>
                <w:color w:val="000000"/>
                <w:sz w:val="18"/>
                <w:szCs w:val="20"/>
              </w:rPr>
              <w:t xml:space="preserve"> coberto 4x4m em estrutura de alumínio q30, 01 escada de acesso, com piso antiderrapante e degrau de 22 cm cada, 2 corrimãos, altura do piso do palco 2 metros, altura da cobertura ao piso 8 metros, 12 talhas de 01 tonelada no mínimo para a elevação da cobertura, do palco, 02 torres de </w:t>
            </w:r>
            <w:proofErr w:type="spellStart"/>
            <w:r w:rsidRPr="006911B3">
              <w:rPr>
                <w:rFonts w:ascii="Arial" w:hAnsi="Arial" w:cs="Arial"/>
                <w:color w:val="000000"/>
                <w:sz w:val="18"/>
                <w:szCs w:val="20"/>
              </w:rPr>
              <w:t>fly</w:t>
            </w:r>
            <w:proofErr w:type="spellEnd"/>
            <w:r w:rsidRPr="006911B3">
              <w:rPr>
                <w:rFonts w:ascii="Arial" w:hAnsi="Arial" w:cs="Arial"/>
                <w:color w:val="000000"/>
                <w:sz w:val="18"/>
                <w:szCs w:val="20"/>
              </w:rPr>
              <w:t xml:space="preserve"> com 10 metros de altura por 02m de largura e 02m de profundidade para caixas de som, guarda corpo em todo o palco incluindo a área de serviço, piso em placas feito com compensado de 18 mm e todo acabado e reforçado para maior segurança, fechamentos em toda a frente, laterais e fundos do palco, pé nivelador em todo o piso do palco e inclusive nas torres de sustentação da cobertura do palco e nas torres do </w:t>
            </w:r>
            <w:proofErr w:type="spellStart"/>
            <w:r w:rsidRPr="006911B3">
              <w:rPr>
                <w:rFonts w:ascii="Arial" w:hAnsi="Arial" w:cs="Arial"/>
                <w:color w:val="000000"/>
                <w:sz w:val="18"/>
                <w:szCs w:val="20"/>
              </w:rPr>
              <w:t>fly</w:t>
            </w:r>
            <w:proofErr w:type="spellEnd"/>
            <w:r w:rsidRPr="006911B3">
              <w:rPr>
                <w:rFonts w:ascii="Arial" w:hAnsi="Arial" w:cs="Arial"/>
                <w:color w:val="000000"/>
                <w:sz w:val="18"/>
                <w:szCs w:val="20"/>
              </w:rPr>
              <w:t xml:space="preserve"> das caixas de som, cobertura do palco em lona e do palco extremamente resistente podendo suportar o peso de estrutura de iluminação, o palco será equipado com dois extintores de incêndio de 6 kg 40, </w:t>
            </w:r>
            <w:proofErr w:type="spellStart"/>
            <w:r w:rsidRPr="006911B3">
              <w:rPr>
                <w:rFonts w:ascii="Arial" w:hAnsi="Arial" w:cs="Arial"/>
                <w:color w:val="000000"/>
                <w:sz w:val="18"/>
                <w:szCs w:val="20"/>
              </w:rPr>
              <w:t>bc</w:t>
            </w:r>
            <w:proofErr w:type="spellEnd"/>
            <w:r w:rsidRPr="006911B3">
              <w:rPr>
                <w:rFonts w:ascii="Arial" w:hAnsi="Arial" w:cs="Arial"/>
                <w:color w:val="000000"/>
                <w:sz w:val="18"/>
                <w:szCs w:val="20"/>
              </w:rPr>
              <w:t xml:space="preserve"> de pó químico seco. Obs.: cobertura com lona antichamas, fechamento nas laterais e fundo com lona ortofônica na cor preta e proteção total contra chuva e outras intempéries.</w:t>
            </w:r>
          </w:p>
          <w:p w14:paraId="2A01500E" w14:textId="51A9C079" w:rsidR="00BC2119" w:rsidRPr="006911B3" w:rsidRDefault="00BC2119" w:rsidP="00BC2119">
            <w:pPr>
              <w:autoSpaceDE w:val="0"/>
              <w:autoSpaceDN w:val="0"/>
              <w:adjustRightInd w:val="0"/>
              <w:spacing w:after="0" w:line="240" w:lineRule="auto"/>
              <w:jc w:val="both"/>
              <w:rPr>
                <w:rFonts w:ascii="Arial" w:hAnsi="Arial" w:cs="Arial"/>
                <w:b/>
                <w:bCs/>
                <w:color w:val="000000"/>
                <w:sz w:val="18"/>
                <w:szCs w:val="18"/>
              </w:rPr>
            </w:pPr>
            <w:r w:rsidRPr="006911B3">
              <w:rPr>
                <w:rFonts w:ascii="Arial" w:hAnsi="Arial" w:cs="Arial"/>
                <w:color w:val="000000"/>
                <w:sz w:val="18"/>
                <w:szCs w:val="20"/>
              </w:rPr>
              <w:t>Observação: o palco deverá estar montado na praça</w:t>
            </w:r>
            <w:r w:rsidR="0081118C">
              <w:rPr>
                <w:rFonts w:ascii="Arial" w:hAnsi="Arial" w:cs="Arial"/>
                <w:color w:val="000000"/>
                <w:sz w:val="18"/>
                <w:szCs w:val="20"/>
              </w:rPr>
              <w:t xml:space="preserve"> Coronel Juvêncio Moura</w:t>
            </w:r>
            <w:r w:rsidRPr="006911B3">
              <w:rPr>
                <w:rFonts w:ascii="Arial" w:hAnsi="Arial" w:cs="Arial"/>
                <w:color w:val="000000"/>
                <w:sz w:val="18"/>
                <w:szCs w:val="20"/>
              </w:rPr>
              <w:t xml:space="preserve"> Até o dia 04/09/2019 e desmontado no dia 09/09/2019.</w:t>
            </w:r>
          </w:p>
        </w:tc>
        <w:tc>
          <w:tcPr>
            <w:tcW w:w="992" w:type="dxa"/>
            <w:shd w:val="clear" w:color="auto" w:fill="auto"/>
            <w:vAlign w:val="center"/>
          </w:tcPr>
          <w:p w14:paraId="0F68F4EB"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488887F4"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38D47867" w14:textId="77777777" w:rsidR="00BC2119" w:rsidRPr="006911B3" w:rsidRDefault="00BC2119" w:rsidP="00BC2119">
            <w:pPr>
              <w:spacing w:after="0" w:line="240" w:lineRule="auto"/>
              <w:jc w:val="right"/>
              <w:rPr>
                <w:rFonts w:ascii="Arial" w:hAnsi="Arial" w:cs="Arial"/>
                <w:color w:val="000000"/>
                <w:sz w:val="18"/>
                <w:szCs w:val="18"/>
              </w:rPr>
            </w:pPr>
            <w:r>
              <w:rPr>
                <w:rFonts w:ascii="Arial" w:hAnsi="Arial" w:cs="Arial"/>
                <w:color w:val="000000"/>
                <w:sz w:val="18"/>
                <w:szCs w:val="18"/>
              </w:rPr>
              <w:t>4.660,00</w:t>
            </w:r>
          </w:p>
        </w:tc>
        <w:tc>
          <w:tcPr>
            <w:tcW w:w="1134" w:type="dxa"/>
            <w:shd w:val="clear" w:color="auto" w:fill="auto"/>
            <w:vAlign w:val="center"/>
          </w:tcPr>
          <w:p w14:paraId="4A1BDC50" w14:textId="77777777" w:rsidR="00BC2119" w:rsidRPr="00D558D9" w:rsidRDefault="00BC2119" w:rsidP="00BC2119">
            <w:pPr>
              <w:spacing w:after="0" w:line="240" w:lineRule="auto"/>
              <w:jc w:val="right"/>
              <w:rPr>
                <w:rFonts w:ascii="Arial" w:hAnsi="Arial" w:cs="Arial"/>
                <w:color w:val="000000"/>
                <w:sz w:val="18"/>
                <w:szCs w:val="18"/>
              </w:rPr>
            </w:pPr>
            <w:r w:rsidRPr="00D558D9">
              <w:rPr>
                <w:rFonts w:ascii="Arial" w:hAnsi="Arial" w:cs="Arial"/>
                <w:color w:val="000000"/>
                <w:sz w:val="18"/>
                <w:szCs w:val="18"/>
              </w:rPr>
              <w:t>13.980,00</w:t>
            </w:r>
          </w:p>
        </w:tc>
      </w:tr>
      <w:tr w:rsidR="00BC2119" w:rsidRPr="002E46F7" w14:paraId="7DDD632E" w14:textId="77777777" w:rsidTr="00BC2119">
        <w:tc>
          <w:tcPr>
            <w:tcW w:w="715" w:type="dxa"/>
            <w:shd w:val="clear" w:color="auto" w:fill="auto"/>
            <w:vAlign w:val="center"/>
          </w:tcPr>
          <w:p w14:paraId="071CD6EA"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02</w:t>
            </w:r>
          </w:p>
        </w:tc>
        <w:tc>
          <w:tcPr>
            <w:tcW w:w="4496" w:type="dxa"/>
            <w:shd w:val="clear" w:color="auto" w:fill="auto"/>
            <w:vAlign w:val="center"/>
          </w:tcPr>
          <w:p w14:paraId="786D8481"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Sonorização de grande porte com equipamentos de palco:</w:t>
            </w:r>
          </w:p>
          <w:p w14:paraId="1C813D3B"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01 console digital 48 canais, 01 processador de sistemas para o </w:t>
            </w:r>
            <w:proofErr w:type="spellStart"/>
            <w:r w:rsidRPr="006911B3">
              <w:rPr>
                <w:rFonts w:ascii="Arial" w:hAnsi="Arial" w:cs="Arial"/>
                <w:color w:val="000000"/>
                <w:sz w:val="18"/>
                <w:szCs w:val="20"/>
              </w:rPr>
              <w:t>pa</w:t>
            </w:r>
            <w:proofErr w:type="spellEnd"/>
            <w:r w:rsidRPr="006911B3">
              <w:rPr>
                <w:rFonts w:ascii="Arial" w:hAnsi="Arial" w:cs="Arial"/>
                <w:color w:val="000000"/>
                <w:sz w:val="18"/>
                <w:szCs w:val="20"/>
              </w:rPr>
              <w:t>,</w:t>
            </w:r>
            <w:bookmarkStart w:id="2" w:name="_GoBack"/>
            <w:bookmarkEnd w:id="2"/>
            <w:r w:rsidRPr="006911B3">
              <w:rPr>
                <w:rFonts w:ascii="Arial" w:hAnsi="Arial" w:cs="Arial"/>
                <w:color w:val="000000"/>
                <w:sz w:val="18"/>
                <w:szCs w:val="20"/>
              </w:rPr>
              <w:t xml:space="preserve"> 01 processador de sistemas para o front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01 </w:t>
            </w:r>
            <w:proofErr w:type="spellStart"/>
            <w:r w:rsidRPr="006911B3">
              <w:rPr>
                <w:rFonts w:ascii="Arial" w:hAnsi="Arial" w:cs="Arial"/>
                <w:color w:val="000000"/>
                <w:sz w:val="18"/>
                <w:szCs w:val="20"/>
              </w:rPr>
              <w:t>cd</w:t>
            </w:r>
            <w:proofErr w:type="spellEnd"/>
            <w:r w:rsidRPr="006911B3">
              <w:rPr>
                <w:rFonts w:ascii="Arial" w:hAnsi="Arial" w:cs="Arial"/>
                <w:color w:val="000000"/>
                <w:sz w:val="18"/>
                <w:szCs w:val="20"/>
              </w:rPr>
              <w:t xml:space="preserve"> player, 01 </w:t>
            </w:r>
            <w:proofErr w:type="spellStart"/>
            <w:r w:rsidRPr="006911B3">
              <w:rPr>
                <w:rFonts w:ascii="Arial" w:hAnsi="Arial" w:cs="Arial"/>
                <w:color w:val="000000"/>
                <w:sz w:val="18"/>
                <w:szCs w:val="20"/>
              </w:rPr>
              <w:t>main</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power</w:t>
            </w:r>
            <w:proofErr w:type="spellEnd"/>
            <w:r w:rsidRPr="006911B3">
              <w:rPr>
                <w:rFonts w:ascii="Arial" w:hAnsi="Arial" w:cs="Arial"/>
                <w:color w:val="000000"/>
                <w:sz w:val="18"/>
                <w:szCs w:val="20"/>
              </w:rPr>
              <w:t xml:space="preserve"> 5000 </w:t>
            </w:r>
            <w:proofErr w:type="spellStart"/>
            <w:r w:rsidRPr="006911B3">
              <w:rPr>
                <w:rFonts w:ascii="Arial" w:hAnsi="Arial" w:cs="Arial"/>
                <w:color w:val="000000"/>
                <w:sz w:val="18"/>
                <w:szCs w:val="20"/>
              </w:rPr>
              <w:t>inter</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trafo</w:t>
            </w:r>
            <w:proofErr w:type="spellEnd"/>
            <w:r w:rsidRPr="006911B3">
              <w:rPr>
                <w:rFonts w:ascii="Arial" w:hAnsi="Arial" w:cs="Arial"/>
                <w:color w:val="000000"/>
                <w:sz w:val="18"/>
                <w:szCs w:val="20"/>
              </w:rPr>
              <w:t xml:space="preserve">, 24 canais </w:t>
            </w:r>
            <w:proofErr w:type="spellStart"/>
            <w:r w:rsidRPr="006911B3">
              <w:rPr>
                <w:rFonts w:ascii="Arial" w:hAnsi="Arial" w:cs="Arial"/>
                <w:color w:val="000000"/>
                <w:sz w:val="18"/>
                <w:szCs w:val="20"/>
              </w:rPr>
              <w:t>line</w:t>
            </w:r>
            <w:proofErr w:type="spellEnd"/>
            <w:r w:rsidRPr="006911B3">
              <w:rPr>
                <w:rFonts w:ascii="Arial" w:hAnsi="Arial" w:cs="Arial"/>
                <w:color w:val="000000"/>
                <w:sz w:val="18"/>
                <w:szCs w:val="20"/>
              </w:rPr>
              <w:t xml:space="preserve"> 03 vias contendo 2-15, 4x8 e 04 driver, 24 caixas sub de 21 </w:t>
            </w:r>
            <w:proofErr w:type="spellStart"/>
            <w:r w:rsidRPr="006911B3">
              <w:rPr>
                <w:rFonts w:ascii="Arial" w:hAnsi="Arial" w:cs="Arial"/>
                <w:color w:val="000000"/>
                <w:sz w:val="18"/>
                <w:szCs w:val="20"/>
              </w:rPr>
              <w:t>ploegadas</w:t>
            </w:r>
            <w:proofErr w:type="spellEnd"/>
            <w:r w:rsidRPr="006911B3">
              <w:rPr>
                <w:rFonts w:ascii="Arial" w:hAnsi="Arial" w:cs="Arial"/>
                <w:color w:val="000000"/>
                <w:sz w:val="18"/>
                <w:szCs w:val="20"/>
              </w:rPr>
              <w:t xml:space="preserve"> dupla, 04 caixas de 112 para </w:t>
            </w:r>
            <w:proofErr w:type="spellStart"/>
            <w:r w:rsidRPr="006911B3">
              <w:rPr>
                <w:rFonts w:ascii="Arial" w:hAnsi="Arial" w:cs="Arial"/>
                <w:color w:val="000000"/>
                <w:sz w:val="18"/>
                <w:szCs w:val="20"/>
              </w:rPr>
              <w:t>fornt</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06 </w:t>
            </w:r>
            <w:proofErr w:type="spellStart"/>
            <w:r w:rsidRPr="006911B3">
              <w:rPr>
                <w:rFonts w:ascii="Arial" w:hAnsi="Arial" w:cs="Arial"/>
                <w:color w:val="000000"/>
                <w:sz w:val="18"/>
                <w:szCs w:val="20"/>
              </w:rPr>
              <w:t>rack´s</w:t>
            </w:r>
            <w:proofErr w:type="spellEnd"/>
            <w:r w:rsidRPr="006911B3">
              <w:rPr>
                <w:rFonts w:ascii="Arial" w:hAnsi="Arial" w:cs="Arial"/>
                <w:color w:val="000000"/>
                <w:sz w:val="18"/>
                <w:szCs w:val="20"/>
              </w:rPr>
              <w:t xml:space="preserve"> de potência para todo system, cabos e conexões, para ligar o sistema. Monitor: 01 console digital 48 canais, 01 processador de sistemas para </w:t>
            </w:r>
            <w:proofErr w:type="spellStart"/>
            <w:r w:rsidRPr="006911B3">
              <w:rPr>
                <w:rFonts w:ascii="Arial" w:hAnsi="Arial" w:cs="Arial"/>
                <w:color w:val="000000"/>
                <w:sz w:val="18"/>
                <w:szCs w:val="20"/>
              </w:rPr>
              <w:t>side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01 </w:t>
            </w:r>
            <w:proofErr w:type="spellStart"/>
            <w:r w:rsidRPr="006911B3">
              <w:rPr>
                <w:rFonts w:ascii="Arial" w:hAnsi="Arial" w:cs="Arial"/>
                <w:color w:val="000000"/>
                <w:sz w:val="18"/>
                <w:szCs w:val="20"/>
              </w:rPr>
              <w:t>dvd</w:t>
            </w:r>
            <w:proofErr w:type="spellEnd"/>
            <w:r w:rsidRPr="006911B3">
              <w:rPr>
                <w:rFonts w:ascii="Arial" w:hAnsi="Arial" w:cs="Arial"/>
                <w:color w:val="000000"/>
                <w:sz w:val="18"/>
                <w:szCs w:val="20"/>
              </w:rPr>
              <w:t xml:space="preserve"> player, 01 rack de potência com amplificadores, </w:t>
            </w:r>
            <w:proofErr w:type="spellStart"/>
            <w:r w:rsidRPr="006911B3">
              <w:rPr>
                <w:rFonts w:ascii="Arial" w:hAnsi="Arial" w:cs="Arial"/>
                <w:color w:val="000000"/>
                <w:sz w:val="18"/>
                <w:szCs w:val="20"/>
              </w:rPr>
              <w:t>side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01 sistema de </w:t>
            </w:r>
            <w:proofErr w:type="spellStart"/>
            <w:r w:rsidRPr="006911B3">
              <w:rPr>
                <w:rFonts w:ascii="Arial" w:hAnsi="Arial" w:cs="Arial"/>
                <w:color w:val="000000"/>
                <w:sz w:val="18"/>
                <w:szCs w:val="20"/>
              </w:rPr>
              <w:t>side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com 04 caias </w:t>
            </w:r>
            <w:proofErr w:type="spellStart"/>
            <w:r w:rsidRPr="006911B3">
              <w:rPr>
                <w:rFonts w:ascii="Arial" w:hAnsi="Arial" w:cs="Arial"/>
                <w:color w:val="000000"/>
                <w:sz w:val="18"/>
                <w:szCs w:val="20"/>
              </w:rPr>
              <w:t>ab</w:t>
            </w:r>
            <w:proofErr w:type="spellEnd"/>
            <w:r w:rsidRPr="006911B3">
              <w:rPr>
                <w:rFonts w:ascii="Arial" w:hAnsi="Arial" w:cs="Arial"/>
                <w:color w:val="000000"/>
                <w:sz w:val="18"/>
                <w:szCs w:val="20"/>
              </w:rPr>
              <w:t xml:space="preserve"> 215 e 04 caias sub 218, 01 – sistema de fones com: 01 </w:t>
            </w:r>
            <w:proofErr w:type="spellStart"/>
            <w:r w:rsidRPr="006911B3">
              <w:rPr>
                <w:rFonts w:ascii="Arial" w:hAnsi="Arial" w:cs="Arial"/>
                <w:color w:val="000000"/>
                <w:sz w:val="18"/>
                <w:szCs w:val="20"/>
              </w:rPr>
              <w:t>power</w:t>
            </w:r>
            <w:proofErr w:type="spellEnd"/>
            <w:r w:rsidRPr="006911B3">
              <w:rPr>
                <w:rFonts w:ascii="Arial" w:hAnsi="Arial" w:cs="Arial"/>
                <w:color w:val="000000"/>
                <w:sz w:val="18"/>
                <w:szCs w:val="20"/>
              </w:rPr>
              <w:t xml:space="preserve"> player de 08 vias e 01 </w:t>
            </w:r>
            <w:proofErr w:type="spellStart"/>
            <w:r w:rsidRPr="006911B3">
              <w:rPr>
                <w:rFonts w:ascii="Arial" w:hAnsi="Arial" w:cs="Arial"/>
                <w:color w:val="000000"/>
                <w:sz w:val="18"/>
                <w:szCs w:val="20"/>
              </w:rPr>
              <w:t>power</w:t>
            </w:r>
            <w:proofErr w:type="spellEnd"/>
            <w:r w:rsidRPr="006911B3">
              <w:rPr>
                <w:rFonts w:ascii="Arial" w:hAnsi="Arial" w:cs="Arial"/>
                <w:color w:val="000000"/>
                <w:sz w:val="18"/>
                <w:szCs w:val="20"/>
              </w:rPr>
              <w:t xml:space="preserve"> player de 04 vias, 10 fones de ouvido com cabos para ligar o sistema, 02 microfones sem fio, 12 – monitores de chão modelo </w:t>
            </w:r>
            <w:proofErr w:type="spellStart"/>
            <w:r w:rsidRPr="006911B3">
              <w:rPr>
                <w:rFonts w:ascii="Arial" w:hAnsi="Arial" w:cs="Arial"/>
                <w:color w:val="000000"/>
                <w:sz w:val="18"/>
                <w:szCs w:val="20"/>
              </w:rPr>
              <w:t>sm</w:t>
            </w:r>
            <w:proofErr w:type="spellEnd"/>
            <w:r w:rsidRPr="006911B3">
              <w:rPr>
                <w:rFonts w:ascii="Arial" w:hAnsi="Arial" w:cs="Arial"/>
                <w:color w:val="000000"/>
                <w:sz w:val="18"/>
                <w:szCs w:val="20"/>
              </w:rPr>
              <w:t xml:space="preserve"> 12, 01 rack de potências. </w:t>
            </w:r>
          </w:p>
          <w:p w14:paraId="2516B75C"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01 sistema de energia aterrado e capaz de </w:t>
            </w:r>
            <w:proofErr w:type="spellStart"/>
            <w:r w:rsidRPr="006911B3">
              <w:rPr>
                <w:rFonts w:ascii="Arial" w:hAnsi="Arial" w:cs="Arial"/>
                <w:color w:val="000000"/>
                <w:sz w:val="18"/>
                <w:szCs w:val="20"/>
              </w:rPr>
              <w:t>forneçer</w:t>
            </w:r>
            <w:proofErr w:type="spellEnd"/>
            <w:r w:rsidRPr="006911B3">
              <w:rPr>
                <w:rFonts w:ascii="Arial" w:hAnsi="Arial" w:cs="Arial"/>
                <w:color w:val="000000"/>
                <w:sz w:val="18"/>
                <w:szCs w:val="20"/>
              </w:rPr>
              <w:t xml:space="preserve"> </w:t>
            </w:r>
            <w:r w:rsidRPr="006911B3">
              <w:rPr>
                <w:rFonts w:ascii="Arial" w:hAnsi="Arial" w:cs="Arial"/>
                <w:color w:val="000000"/>
                <w:sz w:val="18"/>
                <w:szCs w:val="20"/>
              </w:rPr>
              <w:lastRenderedPageBreak/>
              <w:t>250 amperes de corrente;</w:t>
            </w:r>
          </w:p>
          <w:p w14:paraId="7384FD5D"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01 amplificador para guitarra importado c/ 04 falantes de 12 polegadas </w:t>
            </w:r>
            <w:proofErr w:type="spellStart"/>
            <w:r w:rsidRPr="006911B3">
              <w:rPr>
                <w:rFonts w:ascii="Arial" w:hAnsi="Arial" w:cs="Arial"/>
                <w:color w:val="000000"/>
                <w:sz w:val="18"/>
                <w:szCs w:val="20"/>
              </w:rPr>
              <w:t>válvulado</w:t>
            </w:r>
            <w:proofErr w:type="spellEnd"/>
            <w:r w:rsidRPr="006911B3">
              <w:rPr>
                <w:rFonts w:ascii="Arial" w:hAnsi="Arial" w:cs="Arial"/>
                <w:color w:val="000000"/>
                <w:sz w:val="18"/>
                <w:szCs w:val="20"/>
              </w:rPr>
              <w:t>;</w:t>
            </w:r>
          </w:p>
          <w:p w14:paraId="4FF8DAC9"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01 amplificador para baixo importado c/ 08 falantes de 08 polegadas e </w:t>
            </w:r>
            <w:proofErr w:type="spellStart"/>
            <w:proofErr w:type="gramStart"/>
            <w:r w:rsidRPr="006911B3">
              <w:rPr>
                <w:rFonts w:ascii="Arial" w:hAnsi="Arial" w:cs="Arial"/>
                <w:color w:val="000000"/>
                <w:sz w:val="18"/>
                <w:szCs w:val="20"/>
              </w:rPr>
              <w:t>potencia</w:t>
            </w:r>
            <w:proofErr w:type="spellEnd"/>
            <w:proofErr w:type="gramEnd"/>
            <w:r w:rsidRPr="006911B3">
              <w:rPr>
                <w:rFonts w:ascii="Arial" w:hAnsi="Arial" w:cs="Arial"/>
                <w:color w:val="000000"/>
                <w:sz w:val="18"/>
                <w:szCs w:val="20"/>
              </w:rPr>
              <w:t xml:space="preserve"> 3000 watts;</w:t>
            </w:r>
          </w:p>
          <w:p w14:paraId="18EE308E"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01 amplificador para guitarra importado c/ 02 falantes de 12 polegadas;</w:t>
            </w:r>
          </w:p>
          <w:p w14:paraId="04C981C5"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proofErr w:type="gramStart"/>
            <w:r w:rsidRPr="006911B3">
              <w:rPr>
                <w:rFonts w:ascii="Arial" w:hAnsi="Arial" w:cs="Arial"/>
                <w:color w:val="000000"/>
                <w:sz w:val="18"/>
                <w:szCs w:val="20"/>
              </w:rPr>
              <w:t>02 caixa</w:t>
            </w:r>
            <w:proofErr w:type="gramEnd"/>
            <w:r w:rsidRPr="006911B3">
              <w:rPr>
                <w:rFonts w:ascii="Arial" w:hAnsi="Arial" w:cs="Arial"/>
                <w:color w:val="000000"/>
                <w:sz w:val="18"/>
                <w:szCs w:val="20"/>
              </w:rPr>
              <w:t xml:space="preserve"> de sub duplas para sub de bateria e percussão;</w:t>
            </w:r>
          </w:p>
          <w:p w14:paraId="41840F4D"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30 pedestais modelo girafa;</w:t>
            </w:r>
          </w:p>
          <w:p w14:paraId="024BC150"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15 garras modelo </w:t>
            </w:r>
            <w:proofErr w:type="spellStart"/>
            <w:r w:rsidRPr="006911B3">
              <w:rPr>
                <w:rFonts w:ascii="Arial" w:hAnsi="Arial" w:cs="Arial"/>
                <w:color w:val="000000"/>
                <w:sz w:val="18"/>
                <w:szCs w:val="20"/>
              </w:rPr>
              <w:t>clamp</w:t>
            </w:r>
            <w:proofErr w:type="spellEnd"/>
            <w:r w:rsidRPr="006911B3">
              <w:rPr>
                <w:rFonts w:ascii="Arial" w:hAnsi="Arial" w:cs="Arial"/>
                <w:color w:val="000000"/>
                <w:sz w:val="18"/>
                <w:szCs w:val="20"/>
              </w:rPr>
              <w:t>;</w:t>
            </w:r>
          </w:p>
          <w:p w14:paraId="2F43C05A"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50 microfones para voz e instrumentos;</w:t>
            </w:r>
          </w:p>
          <w:p w14:paraId="55370F91"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100 cabos </w:t>
            </w:r>
            <w:proofErr w:type="spellStart"/>
            <w:r w:rsidRPr="006911B3">
              <w:rPr>
                <w:rFonts w:ascii="Arial" w:hAnsi="Arial" w:cs="Arial"/>
                <w:color w:val="000000"/>
                <w:sz w:val="18"/>
                <w:szCs w:val="20"/>
              </w:rPr>
              <w:t>xlr</w:t>
            </w:r>
            <w:proofErr w:type="spellEnd"/>
            <w:r w:rsidRPr="006911B3">
              <w:rPr>
                <w:rFonts w:ascii="Arial" w:hAnsi="Arial" w:cs="Arial"/>
                <w:color w:val="000000"/>
                <w:sz w:val="18"/>
                <w:szCs w:val="20"/>
              </w:rPr>
              <w:t>/</w:t>
            </w:r>
            <w:proofErr w:type="spellStart"/>
            <w:r w:rsidRPr="006911B3">
              <w:rPr>
                <w:rFonts w:ascii="Arial" w:hAnsi="Arial" w:cs="Arial"/>
                <w:color w:val="000000"/>
                <w:sz w:val="18"/>
                <w:szCs w:val="20"/>
              </w:rPr>
              <w:t>xlr</w:t>
            </w:r>
            <w:proofErr w:type="spellEnd"/>
            <w:r w:rsidRPr="006911B3">
              <w:rPr>
                <w:rFonts w:ascii="Arial" w:hAnsi="Arial" w:cs="Arial"/>
                <w:color w:val="000000"/>
                <w:sz w:val="18"/>
                <w:szCs w:val="20"/>
              </w:rPr>
              <w:t>;</w:t>
            </w:r>
          </w:p>
          <w:p w14:paraId="3C5D1A79"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50 cabos p10/p10;</w:t>
            </w:r>
          </w:p>
          <w:p w14:paraId="5ACD63E7"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08 medusas 12 vias c/ </w:t>
            </w:r>
            <w:proofErr w:type="spellStart"/>
            <w:r w:rsidRPr="006911B3">
              <w:rPr>
                <w:rFonts w:ascii="Arial" w:hAnsi="Arial" w:cs="Arial"/>
                <w:color w:val="000000"/>
                <w:sz w:val="18"/>
                <w:szCs w:val="20"/>
              </w:rPr>
              <w:t>multipino</w:t>
            </w:r>
            <w:proofErr w:type="spellEnd"/>
            <w:r w:rsidRPr="006911B3">
              <w:rPr>
                <w:rFonts w:ascii="Arial" w:hAnsi="Arial" w:cs="Arial"/>
                <w:color w:val="000000"/>
                <w:sz w:val="18"/>
                <w:szCs w:val="20"/>
              </w:rPr>
              <w:t>;</w:t>
            </w:r>
          </w:p>
          <w:p w14:paraId="147E8DDB"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01 sistema de ac completo tomadas 110 v;</w:t>
            </w:r>
          </w:p>
          <w:p w14:paraId="5614C47A"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color w:val="000000"/>
                <w:sz w:val="18"/>
                <w:szCs w:val="20"/>
              </w:rPr>
              <w:t xml:space="preserve">08 praticáveis </w:t>
            </w:r>
            <w:proofErr w:type="spellStart"/>
            <w:r w:rsidRPr="006911B3">
              <w:rPr>
                <w:rFonts w:ascii="Arial" w:hAnsi="Arial" w:cs="Arial"/>
                <w:color w:val="000000"/>
                <w:sz w:val="18"/>
                <w:szCs w:val="20"/>
              </w:rPr>
              <w:t>pantógraficos</w:t>
            </w:r>
            <w:proofErr w:type="spellEnd"/>
            <w:r w:rsidRPr="006911B3">
              <w:rPr>
                <w:rFonts w:ascii="Arial" w:hAnsi="Arial" w:cs="Arial"/>
                <w:color w:val="000000"/>
                <w:sz w:val="18"/>
                <w:szCs w:val="20"/>
              </w:rPr>
              <w:t>;</w:t>
            </w:r>
          </w:p>
        </w:tc>
        <w:tc>
          <w:tcPr>
            <w:tcW w:w="992" w:type="dxa"/>
            <w:shd w:val="clear" w:color="auto" w:fill="auto"/>
            <w:vAlign w:val="center"/>
          </w:tcPr>
          <w:p w14:paraId="75C265D1"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lastRenderedPageBreak/>
              <w:t>Diária</w:t>
            </w:r>
          </w:p>
        </w:tc>
        <w:tc>
          <w:tcPr>
            <w:tcW w:w="851" w:type="dxa"/>
            <w:shd w:val="clear" w:color="auto" w:fill="auto"/>
            <w:vAlign w:val="center"/>
          </w:tcPr>
          <w:p w14:paraId="3DC8F98A"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6219EB49" w14:textId="77777777" w:rsidR="00BC2119" w:rsidRPr="006911B3" w:rsidRDefault="00BC2119" w:rsidP="00BC2119">
            <w:pPr>
              <w:spacing w:after="0" w:line="240" w:lineRule="auto"/>
              <w:jc w:val="right"/>
              <w:rPr>
                <w:rFonts w:ascii="Arial" w:hAnsi="Arial" w:cs="Arial"/>
                <w:color w:val="000000"/>
                <w:sz w:val="18"/>
                <w:szCs w:val="18"/>
              </w:rPr>
            </w:pPr>
            <w:r>
              <w:rPr>
                <w:rFonts w:ascii="Arial" w:hAnsi="Arial" w:cs="Arial"/>
                <w:color w:val="000000"/>
                <w:sz w:val="18"/>
                <w:szCs w:val="18"/>
              </w:rPr>
              <w:t>5.400,00</w:t>
            </w:r>
          </w:p>
        </w:tc>
        <w:tc>
          <w:tcPr>
            <w:tcW w:w="1134" w:type="dxa"/>
            <w:shd w:val="clear" w:color="auto" w:fill="auto"/>
            <w:vAlign w:val="center"/>
          </w:tcPr>
          <w:p w14:paraId="17644CA7" w14:textId="77777777" w:rsidR="00BC2119" w:rsidRPr="00D558D9" w:rsidRDefault="00BC2119" w:rsidP="00BC2119">
            <w:pPr>
              <w:spacing w:after="0" w:line="240" w:lineRule="auto"/>
              <w:jc w:val="right"/>
              <w:rPr>
                <w:rFonts w:ascii="Arial" w:hAnsi="Arial" w:cs="Arial"/>
                <w:color w:val="000000"/>
                <w:sz w:val="18"/>
                <w:szCs w:val="18"/>
              </w:rPr>
            </w:pPr>
            <w:r w:rsidRPr="00D558D9">
              <w:rPr>
                <w:rFonts w:ascii="Arial" w:hAnsi="Arial" w:cs="Arial"/>
                <w:color w:val="000000"/>
                <w:sz w:val="18"/>
                <w:szCs w:val="18"/>
              </w:rPr>
              <w:t>16.200,00</w:t>
            </w:r>
          </w:p>
        </w:tc>
      </w:tr>
      <w:tr w:rsidR="00BC2119" w:rsidRPr="002E46F7" w14:paraId="53EE5A84" w14:textId="77777777" w:rsidTr="00BC2119">
        <w:tc>
          <w:tcPr>
            <w:tcW w:w="715" w:type="dxa"/>
            <w:shd w:val="clear" w:color="auto" w:fill="auto"/>
            <w:vAlign w:val="center"/>
          </w:tcPr>
          <w:p w14:paraId="3132C49D"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4496" w:type="dxa"/>
            <w:shd w:val="clear" w:color="auto" w:fill="auto"/>
            <w:vAlign w:val="center"/>
          </w:tcPr>
          <w:p w14:paraId="03AD79E7"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Iluminação Grande porte: </w:t>
            </w:r>
          </w:p>
          <w:p w14:paraId="312A559B" w14:textId="77777777" w:rsidR="00BC2119" w:rsidRPr="006911B3" w:rsidRDefault="00BC2119" w:rsidP="00BC2119">
            <w:pPr>
              <w:autoSpaceDE w:val="0"/>
              <w:autoSpaceDN w:val="0"/>
              <w:adjustRightInd w:val="0"/>
              <w:spacing w:after="0" w:line="240" w:lineRule="auto"/>
              <w:jc w:val="both"/>
              <w:rPr>
                <w:rFonts w:ascii="Arial" w:hAnsi="Arial" w:cs="Arial"/>
                <w:b/>
                <w:color w:val="000000"/>
                <w:sz w:val="18"/>
                <w:szCs w:val="20"/>
              </w:rPr>
            </w:pPr>
            <w:r w:rsidRPr="006911B3">
              <w:rPr>
                <w:rFonts w:ascii="Arial" w:hAnsi="Arial" w:cs="Arial"/>
                <w:color w:val="000000"/>
                <w:sz w:val="18"/>
                <w:szCs w:val="20"/>
              </w:rPr>
              <w:t>Locação de sistema de iluminação com as seguintes características mínimas: 24 canais de pro-</w:t>
            </w:r>
            <w:proofErr w:type="spellStart"/>
            <w:r w:rsidRPr="006911B3">
              <w:rPr>
                <w:rFonts w:ascii="Arial" w:hAnsi="Arial" w:cs="Arial"/>
                <w:color w:val="000000"/>
                <w:sz w:val="18"/>
                <w:szCs w:val="20"/>
              </w:rPr>
              <w:t>power</w:t>
            </w:r>
            <w:proofErr w:type="spellEnd"/>
            <w:r w:rsidRPr="006911B3">
              <w:rPr>
                <w:rFonts w:ascii="Arial" w:hAnsi="Arial" w:cs="Arial"/>
                <w:color w:val="000000"/>
                <w:sz w:val="18"/>
                <w:szCs w:val="20"/>
              </w:rPr>
              <w:t xml:space="preserve"> de 220v, 36 par </w:t>
            </w:r>
            <w:proofErr w:type="spellStart"/>
            <w:r w:rsidRPr="006911B3">
              <w:rPr>
                <w:rFonts w:ascii="Arial" w:hAnsi="Arial" w:cs="Arial"/>
                <w:color w:val="000000"/>
                <w:sz w:val="18"/>
                <w:szCs w:val="20"/>
              </w:rPr>
              <w:t>led</w:t>
            </w:r>
            <w:proofErr w:type="spellEnd"/>
            <w:r w:rsidRPr="006911B3">
              <w:rPr>
                <w:rFonts w:ascii="Arial" w:hAnsi="Arial" w:cs="Arial"/>
                <w:color w:val="000000"/>
                <w:sz w:val="18"/>
                <w:szCs w:val="20"/>
              </w:rPr>
              <w:t xml:space="preserve"> de 5w </w:t>
            </w:r>
            <w:proofErr w:type="spellStart"/>
            <w:r w:rsidRPr="006911B3">
              <w:rPr>
                <w:rFonts w:ascii="Arial" w:hAnsi="Arial" w:cs="Arial"/>
                <w:color w:val="000000"/>
                <w:sz w:val="18"/>
                <w:szCs w:val="20"/>
              </w:rPr>
              <w:t>rgbwa</w:t>
            </w:r>
            <w:proofErr w:type="spellEnd"/>
            <w:r w:rsidRPr="006911B3">
              <w:rPr>
                <w:rFonts w:ascii="Arial" w:hAnsi="Arial" w:cs="Arial"/>
                <w:color w:val="000000"/>
                <w:sz w:val="18"/>
                <w:szCs w:val="20"/>
              </w:rPr>
              <w:t xml:space="preserve"> com </w:t>
            </w:r>
            <w:proofErr w:type="spellStart"/>
            <w:r w:rsidRPr="006911B3">
              <w:rPr>
                <w:rFonts w:ascii="Arial" w:hAnsi="Arial" w:cs="Arial"/>
                <w:color w:val="000000"/>
                <w:sz w:val="18"/>
                <w:szCs w:val="20"/>
              </w:rPr>
              <w:t>fixture</w:t>
            </w:r>
            <w:proofErr w:type="spellEnd"/>
            <w:r w:rsidRPr="006911B3">
              <w:rPr>
                <w:rFonts w:ascii="Arial" w:hAnsi="Arial" w:cs="Arial"/>
                <w:color w:val="000000"/>
                <w:sz w:val="18"/>
                <w:szCs w:val="20"/>
              </w:rPr>
              <w:t xml:space="preserve"> endereçado individual, 04 </w:t>
            </w:r>
            <w:proofErr w:type="spellStart"/>
            <w:r w:rsidRPr="006911B3">
              <w:rPr>
                <w:rFonts w:ascii="Arial" w:hAnsi="Arial" w:cs="Arial"/>
                <w:color w:val="000000"/>
                <w:sz w:val="18"/>
                <w:szCs w:val="20"/>
              </w:rPr>
              <w:t>atomic</w:t>
            </w:r>
            <w:proofErr w:type="spellEnd"/>
            <w:r w:rsidRPr="006911B3">
              <w:rPr>
                <w:rFonts w:ascii="Arial" w:hAnsi="Arial" w:cs="Arial"/>
                <w:color w:val="000000"/>
                <w:sz w:val="18"/>
                <w:szCs w:val="20"/>
              </w:rPr>
              <w:t xml:space="preserve"> 300 com </w:t>
            </w:r>
            <w:proofErr w:type="spellStart"/>
            <w:r w:rsidRPr="006911B3">
              <w:rPr>
                <w:rFonts w:ascii="Arial" w:hAnsi="Arial" w:cs="Arial"/>
                <w:color w:val="000000"/>
                <w:sz w:val="18"/>
                <w:szCs w:val="20"/>
              </w:rPr>
              <w:t>fixture</w:t>
            </w:r>
            <w:proofErr w:type="spellEnd"/>
            <w:r w:rsidRPr="006911B3">
              <w:rPr>
                <w:rFonts w:ascii="Arial" w:hAnsi="Arial" w:cs="Arial"/>
                <w:color w:val="000000"/>
                <w:sz w:val="18"/>
                <w:szCs w:val="20"/>
              </w:rPr>
              <w:t xml:space="preserve"> endereçado individual, 04 mini brut 06 </w:t>
            </w:r>
            <w:proofErr w:type="spellStart"/>
            <w:r w:rsidRPr="006911B3">
              <w:rPr>
                <w:rFonts w:ascii="Arial" w:hAnsi="Arial" w:cs="Arial"/>
                <w:color w:val="000000"/>
                <w:sz w:val="18"/>
                <w:szCs w:val="20"/>
              </w:rPr>
              <w:t>lamp</w:t>
            </w:r>
            <w:proofErr w:type="spellEnd"/>
            <w:r w:rsidRPr="006911B3">
              <w:rPr>
                <w:rFonts w:ascii="Arial" w:hAnsi="Arial" w:cs="Arial"/>
                <w:color w:val="000000"/>
                <w:sz w:val="18"/>
                <w:szCs w:val="20"/>
              </w:rPr>
              <w:t xml:space="preserve">, 16 </w:t>
            </w:r>
            <w:proofErr w:type="spellStart"/>
            <w:r w:rsidRPr="006911B3">
              <w:rPr>
                <w:rFonts w:ascii="Arial" w:hAnsi="Arial" w:cs="Arial"/>
                <w:color w:val="000000"/>
                <w:sz w:val="18"/>
                <w:szCs w:val="20"/>
              </w:rPr>
              <w:t>movie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beam</w:t>
            </w:r>
            <w:proofErr w:type="spellEnd"/>
            <w:r w:rsidRPr="006911B3">
              <w:rPr>
                <w:rFonts w:ascii="Arial" w:hAnsi="Arial" w:cs="Arial"/>
                <w:color w:val="000000"/>
                <w:sz w:val="18"/>
                <w:szCs w:val="20"/>
              </w:rPr>
              <w:t xml:space="preserve"> 5r, 16 </w:t>
            </w:r>
            <w:proofErr w:type="spellStart"/>
            <w:r w:rsidRPr="006911B3">
              <w:rPr>
                <w:rFonts w:ascii="Arial" w:hAnsi="Arial" w:cs="Arial"/>
                <w:color w:val="000000"/>
                <w:sz w:val="18"/>
                <w:szCs w:val="20"/>
              </w:rPr>
              <w:t>movie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led</w:t>
            </w:r>
            <w:proofErr w:type="spellEnd"/>
            <w:r w:rsidRPr="006911B3">
              <w:rPr>
                <w:rFonts w:ascii="Arial" w:hAnsi="Arial" w:cs="Arial"/>
                <w:color w:val="000000"/>
                <w:sz w:val="18"/>
                <w:szCs w:val="20"/>
              </w:rPr>
              <w:t xml:space="preserve"> 37x10w </w:t>
            </w:r>
            <w:proofErr w:type="spellStart"/>
            <w:r w:rsidRPr="006911B3">
              <w:rPr>
                <w:rFonts w:ascii="Arial" w:hAnsi="Arial" w:cs="Arial"/>
                <w:color w:val="000000"/>
                <w:sz w:val="18"/>
                <w:szCs w:val="20"/>
              </w:rPr>
              <w:t>rgbw</w:t>
            </w:r>
            <w:proofErr w:type="spellEnd"/>
            <w:r w:rsidRPr="006911B3">
              <w:rPr>
                <w:rFonts w:ascii="Arial" w:hAnsi="Arial" w:cs="Arial"/>
                <w:color w:val="000000"/>
                <w:sz w:val="18"/>
                <w:szCs w:val="20"/>
              </w:rPr>
              <w:t xml:space="preserve"> com zoom, 01 mesa de luz modelo grandma2 com computador e interface com 4096 canais </w:t>
            </w:r>
            <w:proofErr w:type="spellStart"/>
            <w:r w:rsidRPr="006911B3">
              <w:rPr>
                <w:rFonts w:ascii="Arial" w:hAnsi="Arial" w:cs="Arial"/>
                <w:color w:val="000000"/>
                <w:sz w:val="18"/>
                <w:szCs w:val="20"/>
              </w:rPr>
              <w:t>dmx</w:t>
            </w:r>
            <w:proofErr w:type="spellEnd"/>
            <w:r w:rsidRPr="006911B3">
              <w:rPr>
                <w:rFonts w:ascii="Arial" w:hAnsi="Arial" w:cs="Arial"/>
                <w:color w:val="000000"/>
                <w:sz w:val="18"/>
                <w:szCs w:val="20"/>
              </w:rPr>
              <w:t xml:space="preserve">, grid 10x08m p30 com duas </w:t>
            </w:r>
            <w:proofErr w:type="spellStart"/>
            <w:r w:rsidRPr="006911B3">
              <w:rPr>
                <w:rFonts w:ascii="Arial" w:hAnsi="Arial" w:cs="Arial"/>
                <w:color w:val="000000"/>
                <w:sz w:val="18"/>
                <w:szCs w:val="20"/>
              </w:rPr>
              <w:t>linas</w:t>
            </w:r>
            <w:proofErr w:type="spellEnd"/>
            <w:r w:rsidRPr="006911B3">
              <w:rPr>
                <w:rFonts w:ascii="Arial" w:hAnsi="Arial" w:cs="Arial"/>
                <w:color w:val="000000"/>
                <w:sz w:val="18"/>
                <w:szCs w:val="20"/>
              </w:rPr>
              <w:t xml:space="preserve"> no meio, cabos de ac compatíveis para ligação dos sistemas de iluminação, distribuidores de energia, extensões, cabos de comando dimensionados para interligação dos equipamentos.</w:t>
            </w:r>
          </w:p>
        </w:tc>
        <w:tc>
          <w:tcPr>
            <w:tcW w:w="992" w:type="dxa"/>
            <w:shd w:val="clear" w:color="auto" w:fill="auto"/>
            <w:vAlign w:val="center"/>
          </w:tcPr>
          <w:p w14:paraId="4022E81C"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162F5AFB"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31C21CBC" w14:textId="77777777" w:rsidR="00BC2119" w:rsidRPr="006911B3" w:rsidRDefault="00BC2119" w:rsidP="00BC2119">
            <w:pPr>
              <w:spacing w:after="0" w:line="240" w:lineRule="auto"/>
              <w:jc w:val="right"/>
              <w:rPr>
                <w:rFonts w:ascii="Arial" w:hAnsi="Arial" w:cs="Arial"/>
                <w:color w:val="000000"/>
                <w:sz w:val="18"/>
                <w:szCs w:val="18"/>
              </w:rPr>
            </w:pPr>
            <w:r>
              <w:rPr>
                <w:rFonts w:ascii="Arial" w:hAnsi="Arial" w:cs="Arial"/>
                <w:color w:val="000000"/>
                <w:sz w:val="18"/>
                <w:szCs w:val="18"/>
              </w:rPr>
              <w:t>3.600,00</w:t>
            </w:r>
          </w:p>
        </w:tc>
        <w:tc>
          <w:tcPr>
            <w:tcW w:w="1134" w:type="dxa"/>
            <w:shd w:val="clear" w:color="auto" w:fill="auto"/>
            <w:vAlign w:val="center"/>
          </w:tcPr>
          <w:p w14:paraId="7ED5320F" w14:textId="77777777" w:rsidR="00BC2119" w:rsidRPr="00D558D9" w:rsidRDefault="00BC2119" w:rsidP="00BC2119">
            <w:pPr>
              <w:spacing w:after="0" w:line="240" w:lineRule="auto"/>
              <w:jc w:val="right"/>
              <w:rPr>
                <w:rFonts w:ascii="Arial" w:hAnsi="Arial" w:cs="Arial"/>
                <w:color w:val="000000"/>
                <w:sz w:val="18"/>
                <w:szCs w:val="18"/>
              </w:rPr>
            </w:pPr>
            <w:r w:rsidRPr="00D558D9">
              <w:rPr>
                <w:rFonts w:ascii="Arial" w:hAnsi="Arial" w:cs="Arial"/>
                <w:color w:val="000000"/>
                <w:sz w:val="18"/>
                <w:szCs w:val="18"/>
              </w:rPr>
              <w:t>10.800,00</w:t>
            </w:r>
          </w:p>
        </w:tc>
      </w:tr>
      <w:tr w:rsidR="00BC2119" w:rsidRPr="002E46F7" w14:paraId="7EDC8292" w14:textId="77777777" w:rsidTr="00BC2119">
        <w:tc>
          <w:tcPr>
            <w:tcW w:w="715" w:type="dxa"/>
            <w:shd w:val="clear" w:color="auto" w:fill="auto"/>
            <w:vAlign w:val="center"/>
          </w:tcPr>
          <w:p w14:paraId="7A135789"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04</w:t>
            </w:r>
          </w:p>
        </w:tc>
        <w:tc>
          <w:tcPr>
            <w:tcW w:w="4496" w:type="dxa"/>
            <w:shd w:val="clear" w:color="auto" w:fill="auto"/>
            <w:vAlign w:val="center"/>
          </w:tcPr>
          <w:p w14:paraId="53121DF3" w14:textId="77777777" w:rsidR="00BC2119" w:rsidRPr="006911B3" w:rsidRDefault="00BC2119" w:rsidP="00BC2119">
            <w:pPr>
              <w:autoSpaceDE w:val="0"/>
              <w:autoSpaceDN w:val="0"/>
              <w:adjustRightInd w:val="0"/>
              <w:spacing w:after="0" w:line="240" w:lineRule="auto"/>
              <w:jc w:val="both"/>
              <w:rPr>
                <w:rFonts w:ascii="Arial" w:hAnsi="Arial" w:cs="Arial"/>
                <w:bCs/>
                <w:color w:val="000000"/>
                <w:sz w:val="18"/>
                <w:szCs w:val="20"/>
              </w:rPr>
            </w:pPr>
            <w:r w:rsidRPr="006911B3">
              <w:rPr>
                <w:rFonts w:ascii="Arial" w:hAnsi="Arial" w:cs="Arial"/>
                <w:bCs/>
                <w:color w:val="000000"/>
                <w:sz w:val="18"/>
                <w:szCs w:val="20"/>
              </w:rPr>
              <w:t xml:space="preserve">Grupo gerador de energia de 250 </w:t>
            </w:r>
            <w:proofErr w:type="spellStart"/>
            <w:r w:rsidRPr="006911B3">
              <w:rPr>
                <w:rFonts w:ascii="Arial" w:hAnsi="Arial" w:cs="Arial"/>
                <w:bCs/>
                <w:color w:val="000000"/>
                <w:sz w:val="18"/>
                <w:szCs w:val="20"/>
              </w:rPr>
              <w:t>kva</w:t>
            </w:r>
            <w:proofErr w:type="spellEnd"/>
            <w:r w:rsidRPr="006911B3">
              <w:rPr>
                <w:rFonts w:ascii="Arial" w:hAnsi="Arial" w:cs="Arial"/>
                <w:bCs/>
                <w:color w:val="000000"/>
                <w:sz w:val="18"/>
                <w:szCs w:val="20"/>
              </w:rPr>
              <w:t xml:space="preserve">/h - locação de grupo gerador móvel de 250 </w:t>
            </w:r>
            <w:proofErr w:type="spellStart"/>
            <w:r w:rsidRPr="006911B3">
              <w:rPr>
                <w:rFonts w:ascii="Arial" w:hAnsi="Arial" w:cs="Arial"/>
                <w:bCs/>
                <w:color w:val="000000"/>
                <w:sz w:val="18"/>
                <w:szCs w:val="20"/>
              </w:rPr>
              <w:t>kva</w:t>
            </w:r>
            <w:proofErr w:type="spellEnd"/>
            <w:r w:rsidRPr="006911B3">
              <w:rPr>
                <w:rFonts w:ascii="Arial" w:hAnsi="Arial" w:cs="Arial"/>
                <w:bCs/>
                <w:color w:val="000000"/>
                <w:sz w:val="18"/>
                <w:szCs w:val="20"/>
              </w:rPr>
              <w:t xml:space="preserve">, trifásico, tensão 440/380/220/110 </w:t>
            </w:r>
            <w:proofErr w:type="spellStart"/>
            <w:r w:rsidRPr="006911B3">
              <w:rPr>
                <w:rFonts w:ascii="Arial" w:hAnsi="Arial" w:cs="Arial"/>
                <w:bCs/>
                <w:color w:val="000000"/>
                <w:sz w:val="18"/>
                <w:szCs w:val="20"/>
              </w:rPr>
              <w:t>vac</w:t>
            </w:r>
            <w:proofErr w:type="spellEnd"/>
            <w:r w:rsidRPr="006911B3">
              <w:rPr>
                <w:rFonts w:ascii="Arial" w:hAnsi="Arial" w:cs="Arial"/>
                <w:bCs/>
                <w:color w:val="000000"/>
                <w:sz w:val="18"/>
                <w:szCs w:val="20"/>
              </w:rPr>
              <w:t xml:space="preserve">, 60 </w:t>
            </w:r>
            <w:proofErr w:type="spellStart"/>
            <w:r w:rsidRPr="006911B3">
              <w:rPr>
                <w:rFonts w:ascii="Arial" w:hAnsi="Arial" w:cs="Arial"/>
                <w:bCs/>
                <w:color w:val="000000"/>
                <w:sz w:val="18"/>
                <w:szCs w:val="20"/>
              </w:rPr>
              <w:t>hz</w:t>
            </w:r>
            <w:proofErr w:type="spellEnd"/>
            <w:r w:rsidRPr="006911B3">
              <w:rPr>
                <w:rFonts w:ascii="Arial" w:hAnsi="Arial" w:cs="Arial"/>
                <w:bCs/>
                <w:color w:val="000000"/>
                <w:sz w:val="18"/>
                <w:szCs w:val="20"/>
              </w:rPr>
              <w:t xml:space="preserve">, disjuntor de proteção, silenciado em nível de ruído sonoro de 32 </w:t>
            </w:r>
            <w:proofErr w:type="spellStart"/>
            <w:r w:rsidRPr="006911B3">
              <w:rPr>
                <w:rFonts w:ascii="Arial" w:hAnsi="Arial" w:cs="Arial"/>
                <w:bCs/>
                <w:color w:val="000000"/>
                <w:sz w:val="18"/>
                <w:szCs w:val="20"/>
              </w:rPr>
              <w:t>db</w:t>
            </w:r>
            <w:proofErr w:type="spellEnd"/>
            <w:r w:rsidRPr="006911B3">
              <w:rPr>
                <w:rFonts w:ascii="Arial" w:hAnsi="Arial" w:cs="Arial"/>
                <w:bCs/>
                <w:color w:val="000000"/>
                <w:sz w:val="18"/>
                <w:szCs w:val="20"/>
              </w:rPr>
              <w:t xml:space="preserve"> @, 1,5 m acoplado a um caminhão por meio de grampos fixados no chassi para transporte rápido, com 03 (três) jogos de cabos de 95mm/4lances/25m flexíveis (95mm x 4 x 25m), quadro de barramento de cobre para conexão intermediária com isoladores e chave </w:t>
            </w:r>
            <w:proofErr w:type="spellStart"/>
            <w:r w:rsidRPr="006911B3">
              <w:rPr>
                <w:rFonts w:ascii="Arial" w:hAnsi="Arial" w:cs="Arial"/>
                <w:bCs/>
                <w:color w:val="000000"/>
                <w:sz w:val="18"/>
                <w:szCs w:val="20"/>
              </w:rPr>
              <w:t>reversora</w:t>
            </w:r>
            <w:proofErr w:type="spellEnd"/>
            <w:r w:rsidRPr="006911B3">
              <w:rPr>
                <w:rFonts w:ascii="Arial" w:hAnsi="Arial" w:cs="Arial"/>
                <w:bCs/>
                <w:color w:val="000000"/>
                <w:sz w:val="18"/>
                <w:szCs w:val="20"/>
              </w:rPr>
              <w:t xml:space="preserve"> para três fontes de energia elétrica dimensionada de acordo com a potência de grupo gerador, incluindo custo de montagem com ponto de aterramento para proteção composto de uma haste de cobre de 3 metros de comprimento, com cordoalha de cobre nu 16mm2 com 5 (cinco) metros com conectores incluso combustível e demais despesas.</w:t>
            </w:r>
          </w:p>
        </w:tc>
        <w:tc>
          <w:tcPr>
            <w:tcW w:w="992" w:type="dxa"/>
            <w:shd w:val="clear" w:color="auto" w:fill="auto"/>
            <w:vAlign w:val="center"/>
          </w:tcPr>
          <w:p w14:paraId="7913E4CA"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0B3D20B5"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431C7507" w14:textId="77777777" w:rsidR="00BC2119" w:rsidRPr="006911B3" w:rsidRDefault="00BC2119" w:rsidP="00BC2119">
            <w:pPr>
              <w:spacing w:after="0" w:line="240" w:lineRule="auto"/>
              <w:jc w:val="right"/>
              <w:rPr>
                <w:rFonts w:ascii="Arial" w:hAnsi="Arial" w:cs="Arial"/>
                <w:color w:val="000000"/>
                <w:sz w:val="18"/>
                <w:szCs w:val="18"/>
              </w:rPr>
            </w:pPr>
            <w:r>
              <w:rPr>
                <w:rFonts w:ascii="Arial" w:hAnsi="Arial" w:cs="Arial"/>
                <w:color w:val="000000"/>
                <w:sz w:val="18"/>
                <w:szCs w:val="18"/>
              </w:rPr>
              <w:t>2.300,00</w:t>
            </w:r>
          </w:p>
        </w:tc>
        <w:tc>
          <w:tcPr>
            <w:tcW w:w="1134" w:type="dxa"/>
            <w:shd w:val="clear" w:color="auto" w:fill="auto"/>
            <w:vAlign w:val="center"/>
          </w:tcPr>
          <w:p w14:paraId="35C26D01" w14:textId="77777777" w:rsidR="00BC2119" w:rsidRPr="00D558D9" w:rsidRDefault="00BC2119" w:rsidP="00BC2119">
            <w:pPr>
              <w:spacing w:after="0" w:line="240" w:lineRule="auto"/>
              <w:jc w:val="right"/>
              <w:rPr>
                <w:rFonts w:ascii="Arial" w:hAnsi="Arial" w:cs="Arial"/>
                <w:color w:val="000000"/>
                <w:sz w:val="18"/>
                <w:szCs w:val="18"/>
              </w:rPr>
            </w:pPr>
            <w:r w:rsidRPr="00D558D9">
              <w:rPr>
                <w:rFonts w:ascii="Arial" w:hAnsi="Arial" w:cs="Arial"/>
                <w:color w:val="000000"/>
                <w:sz w:val="18"/>
                <w:szCs w:val="18"/>
              </w:rPr>
              <w:t>6.900,00</w:t>
            </w:r>
          </w:p>
        </w:tc>
      </w:tr>
      <w:tr w:rsidR="00BC2119" w:rsidRPr="002E46F7" w14:paraId="7886CA7E" w14:textId="77777777" w:rsidTr="00BC2119">
        <w:tc>
          <w:tcPr>
            <w:tcW w:w="715" w:type="dxa"/>
            <w:shd w:val="clear" w:color="auto" w:fill="auto"/>
            <w:vAlign w:val="center"/>
          </w:tcPr>
          <w:p w14:paraId="6C8A189E"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05</w:t>
            </w:r>
          </w:p>
        </w:tc>
        <w:tc>
          <w:tcPr>
            <w:tcW w:w="4496" w:type="dxa"/>
            <w:shd w:val="clear" w:color="auto" w:fill="auto"/>
            <w:vAlign w:val="center"/>
          </w:tcPr>
          <w:p w14:paraId="08DF4FBA"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Tendas 4x4:</w:t>
            </w:r>
          </w:p>
          <w:p w14:paraId="7A023C74"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Locação de tendas- locação de 04 (quatro) tendas, modelo pirâmide, medindo 4x4</w:t>
            </w:r>
            <w:proofErr w:type="gramStart"/>
            <w:r w:rsidRPr="006911B3">
              <w:rPr>
                <w:rFonts w:ascii="Arial" w:hAnsi="Arial" w:cs="Arial"/>
                <w:sz w:val="18"/>
                <w:szCs w:val="18"/>
              </w:rPr>
              <w:t>m  de</w:t>
            </w:r>
            <w:proofErr w:type="gramEnd"/>
            <w:r w:rsidRPr="006911B3">
              <w:rPr>
                <w:rFonts w:ascii="Arial" w:hAnsi="Arial" w:cs="Arial"/>
                <w:sz w:val="18"/>
                <w:szCs w:val="18"/>
              </w:rPr>
              <w:t xml:space="preserve"> 16m2, com cobertura em lona branca antichamas.</w:t>
            </w:r>
          </w:p>
        </w:tc>
        <w:tc>
          <w:tcPr>
            <w:tcW w:w="992" w:type="dxa"/>
            <w:shd w:val="clear" w:color="auto" w:fill="auto"/>
            <w:vAlign w:val="center"/>
          </w:tcPr>
          <w:p w14:paraId="42D61C96"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2B137671"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24B39FA0" w14:textId="77777777" w:rsidR="00BC2119" w:rsidRPr="006911B3" w:rsidRDefault="00BC2119" w:rsidP="00BC2119">
            <w:pPr>
              <w:spacing w:after="0" w:line="240" w:lineRule="auto"/>
              <w:jc w:val="right"/>
              <w:rPr>
                <w:rFonts w:ascii="Arial" w:hAnsi="Arial" w:cs="Arial"/>
                <w:color w:val="000000"/>
                <w:sz w:val="18"/>
                <w:szCs w:val="18"/>
              </w:rPr>
            </w:pPr>
            <w:r>
              <w:rPr>
                <w:rFonts w:ascii="Arial" w:hAnsi="Arial" w:cs="Arial"/>
                <w:color w:val="000000"/>
                <w:sz w:val="18"/>
                <w:szCs w:val="18"/>
              </w:rPr>
              <w:t>550,00</w:t>
            </w:r>
          </w:p>
        </w:tc>
        <w:tc>
          <w:tcPr>
            <w:tcW w:w="1134" w:type="dxa"/>
            <w:shd w:val="clear" w:color="auto" w:fill="auto"/>
            <w:vAlign w:val="center"/>
          </w:tcPr>
          <w:p w14:paraId="19FF770C" w14:textId="77777777" w:rsidR="00BC2119" w:rsidRPr="00D558D9" w:rsidRDefault="00BC2119" w:rsidP="00BC2119">
            <w:pPr>
              <w:spacing w:after="0" w:line="240" w:lineRule="auto"/>
              <w:jc w:val="right"/>
              <w:rPr>
                <w:rFonts w:ascii="Arial" w:hAnsi="Arial" w:cs="Arial"/>
                <w:color w:val="000000"/>
                <w:sz w:val="18"/>
                <w:szCs w:val="18"/>
              </w:rPr>
            </w:pPr>
            <w:r w:rsidRPr="00D558D9">
              <w:rPr>
                <w:rFonts w:ascii="Arial" w:hAnsi="Arial" w:cs="Arial"/>
                <w:color w:val="000000"/>
                <w:sz w:val="18"/>
                <w:szCs w:val="18"/>
              </w:rPr>
              <w:t>1.650,00</w:t>
            </w:r>
          </w:p>
        </w:tc>
      </w:tr>
      <w:tr w:rsidR="00BC2119" w:rsidRPr="002E46F7" w14:paraId="11D7FACC" w14:textId="77777777" w:rsidTr="00BC2119">
        <w:tc>
          <w:tcPr>
            <w:tcW w:w="715" w:type="dxa"/>
            <w:shd w:val="clear" w:color="auto" w:fill="auto"/>
            <w:vAlign w:val="center"/>
          </w:tcPr>
          <w:p w14:paraId="66133A62"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06</w:t>
            </w:r>
          </w:p>
        </w:tc>
        <w:tc>
          <w:tcPr>
            <w:tcW w:w="4496" w:type="dxa"/>
            <w:shd w:val="clear" w:color="auto" w:fill="auto"/>
            <w:vAlign w:val="center"/>
          </w:tcPr>
          <w:p w14:paraId="0AB3B020"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 xml:space="preserve">Camarins: </w:t>
            </w:r>
            <w:r w:rsidRPr="006911B3">
              <w:rPr>
                <w:rFonts w:ascii="Arial" w:hAnsi="Arial" w:cs="Arial"/>
                <w:sz w:val="18"/>
                <w:szCs w:val="18"/>
              </w:rPr>
              <w:br/>
              <w:t xml:space="preserve">Locação de 02 camarins em estruturas em sistema </w:t>
            </w:r>
            <w:proofErr w:type="spellStart"/>
            <w:r w:rsidRPr="006911B3">
              <w:rPr>
                <w:rFonts w:ascii="Arial" w:hAnsi="Arial" w:cs="Arial"/>
                <w:sz w:val="18"/>
                <w:szCs w:val="18"/>
              </w:rPr>
              <w:t>Octranorm</w:t>
            </w:r>
            <w:proofErr w:type="spellEnd"/>
            <w:r w:rsidRPr="006911B3">
              <w:rPr>
                <w:rFonts w:ascii="Arial" w:hAnsi="Arial" w:cs="Arial"/>
                <w:sz w:val="18"/>
                <w:szCs w:val="18"/>
              </w:rPr>
              <w:t xml:space="preserve">. Tamanho 5x4. Piso em compensado naval, </w:t>
            </w:r>
            <w:proofErr w:type="gramStart"/>
            <w:r w:rsidRPr="006911B3">
              <w:rPr>
                <w:rFonts w:ascii="Arial" w:hAnsi="Arial" w:cs="Arial"/>
                <w:sz w:val="18"/>
                <w:szCs w:val="18"/>
              </w:rPr>
              <w:t>Carpetado</w:t>
            </w:r>
            <w:proofErr w:type="gramEnd"/>
            <w:r w:rsidRPr="006911B3">
              <w:rPr>
                <w:rFonts w:ascii="Arial" w:hAnsi="Arial" w:cs="Arial"/>
                <w:sz w:val="18"/>
                <w:szCs w:val="18"/>
              </w:rPr>
              <w:t>, climatizado com cobertura em alumínio e lona.</w:t>
            </w:r>
          </w:p>
        </w:tc>
        <w:tc>
          <w:tcPr>
            <w:tcW w:w="992" w:type="dxa"/>
            <w:shd w:val="clear" w:color="auto" w:fill="auto"/>
            <w:vAlign w:val="center"/>
          </w:tcPr>
          <w:p w14:paraId="2A786C08"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Serviço</w:t>
            </w:r>
          </w:p>
        </w:tc>
        <w:tc>
          <w:tcPr>
            <w:tcW w:w="851" w:type="dxa"/>
            <w:shd w:val="clear" w:color="auto" w:fill="auto"/>
            <w:vAlign w:val="center"/>
          </w:tcPr>
          <w:p w14:paraId="68D52F6B"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02</w:t>
            </w:r>
          </w:p>
        </w:tc>
        <w:tc>
          <w:tcPr>
            <w:tcW w:w="992" w:type="dxa"/>
            <w:shd w:val="clear" w:color="auto" w:fill="auto"/>
            <w:vAlign w:val="center"/>
          </w:tcPr>
          <w:p w14:paraId="558904C5" w14:textId="77777777" w:rsidR="00BC2119" w:rsidRPr="006911B3" w:rsidRDefault="00BC2119" w:rsidP="00BC2119">
            <w:pPr>
              <w:spacing w:after="0" w:line="240" w:lineRule="auto"/>
              <w:jc w:val="right"/>
              <w:rPr>
                <w:rFonts w:ascii="Arial" w:hAnsi="Arial" w:cs="Arial"/>
                <w:color w:val="000000"/>
                <w:sz w:val="18"/>
                <w:szCs w:val="18"/>
              </w:rPr>
            </w:pPr>
            <w:r>
              <w:rPr>
                <w:rFonts w:ascii="Arial" w:hAnsi="Arial" w:cs="Arial"/>
                <w:color w:val="000000"/>
                <w:sz w:val="18"/>
                <w:szCs w:val="18"/>
              </w:rPr>
              <w:t>2.600,00</w:t>
            </w:r>
          </w:p>
        </w:tc>
        <w:tc>
          <w:tcPr>
            <w:tcW w:w="1134" w:type="dxa"/>
            <w:shd w:val="clear" w:color="auto" w:fill="auto"/>
            <w:vAlign w:val="center"/>
          </w:tcPr>
          <w:p w14:paraId="0488DECC" w14:textId="77777777" w:rsidR="00BC2119" w:rsidRPr="00D558D9" w:rsidRDefault="00BC2119" w:rsidP="00BC2119">
            <w:pPr>
              <w:spacing w:after="0" w:line="240" w:lineRule="auto"/>
              <w:jc w:val="right"/>
              <w:rPr>
                <w:rFonts w:ascii="Arial" w:hAnsi="Arial" w:cs="Arial"/>
                <w:color w:val="000000"/>
                <w:sz w:val="18"/>
                <w:szCs w:val="18"/>
              </w:rPr>
            </w:pPr>
            <w:r w:rsidRPr="00D558D9">
              <w:rPr>
                <w:rFonts w:ascii="Arial" w:hAnsi="Arial" w:cs="Arial"/>
                <w:color w:val="000000"/>
                <w:sz w:val="18"/>
                <w:szCs w:val="18"/>
              </w:rPr>
              <w:t>5.200,00</w:t>
            </w:r>
          </w:p>
        </w:tc>
      </w:tr>
      <w:tr w:rsidR="00BC2119" w:rsidRPr="002E46F7" w14:paraId="386CB6B8" w14:textId="77777777" w:rsidTr="00BC2119">
        <w:tc>
          <w:tcPr>
            <w:tcW w:w="715" w:type="dxa"/>
            <w:shd w:val="clear" w:color="auto" w:fill="auto"/>
            <w:vAlign w:val="center"/>
          </w:tcPr>
          <w:p w14:paraId="25BD30EA"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07</w:t>
            </w:r>
          </w:p>
        </w:tc>
        <w:tc>
          <w:tcPr>
            <w:tcW w:w="4496" w:type="dxa"/>
            <w:shd w:val="clear" w:color="auto" w:fill="auto"/>
            <w:vAlign w:val="center"/>
          </w:tcPr>
          <w:p w14:paraId="660A3B73"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Grades metálicas do tipo gradil:</w:t>
            </w:r>
          </w:p>
          <w:p w14:paraId="31979EB1"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 xml:space="preserve">Disciplinadoras com isolamento </w:t>
            </w:r>
            <w:proofErr w:type="spellStart"/>
            <w:r w:rsidRPr="006911B3">
              <w:rPr>
                <w:rFonts w:ascii="Arial" w:hAnsi="Arial" w:cs="Arial"/>
                <w:sz w:val="18"/>
                <w:szCs w:val="18"/>
              </w:rPr>
              <w:t>metalicco</w:t>
            </w:r>
            <w:proofErr w:type="spellEnd"/>
            <w:r w:rsidRPr="006911B3">
              <w:rPr>
                <w:rFonts w:ascii="Arial" w:hAnsi="Arial" w:cs="Arial"/>
                <w:sz w:val="18"/>
                <w:szCs w:val="18"/>
              </w:rPr>
              <w:t xml:space="preserve"> composto por perfis Tubulares externos de 1 polegada, traves de encaixes em ambas as laterais, tipo olhal pino ou “c” deitado, acabamento em cantos arredondados e base no formato “v” invertido ou toda estrutura galvanizada a fogo, pintada eletrostaticamente a pó, grades no formato retangular medindo 2m de largura x 1m de altura.</w:t>
            </w:r>
          </w:p>
        </w:tc>
        <w:tc>
          <w:tcPr>
            <w:tcW w:w="992" w:type="dxa"/>
            <w:shd w:val="clear" w:color="auto" w:fill="auto"/>
            <w:vAlign w:val="center"/>
          </w:tcPr>
          <w:p w14:paraId="20AFC611"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Metro</w:t>
            </w:r>
          </w:p>
        </w:tc>
        <w:tc>
          <w:tcPr>
            <w:tcW w:w="851" w:type="dxa"/>
            <w:shd w:val="clear" w:color="auto" w:fill="auto"/>
            <w:vAlign w:val="center"/>
          </w:tcPr>
          <w:p w14:paraId="124E44E2"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30</w:t>
            </w:r>
          </w:p>
        </w:tc>
        <w:tc>
          <w:tcPr>
            <w:tcW w:w="992" w:type="dxa"/>
            <w:shd w:val="clear" w:color="auto" w:fill="auto"/>
            <w:vAlign w:val="center"/>
          </w:tcPr>
          <w:p w14:paraId="5FB5493F" w14:textId="77777777" w:rsidR="00BC2119" w:rsidRPr="006911B3" w:rsidRDefault="00BC2119" w:rsidP="00BC2119">
            <w:pPr>
              <w:spacing w:after="0" w:line="240" w:lineRule="auto"/>
              <w:jc w:val="right"/>
              <w:rPr>
                <w:rFonts w:ascii="Arial" w:hAnsi="Arial" w:cs="Arial"/>
                <w:color w:val="000000"/>
                <w:sz w:val="18"/>
                <w:szCs w:val="18"/>
              </w:rPr>
            </w:pPr>
            <w:r>
              <w:rPr>
                <w:rFonts w:ascii="Arial" w:hAnsi="Arial" w:cs="Arial"/>
                <w:color w:val="000000"/>
                <w:sz w:val="18"/>
                <w:szCs w:val="18"/>
              </w:rPr>
              <w:t>35,00</w:t>
            </w:r>
          </w:p>
        </w:tc>
        <w:tc>
          <w:tcPr>
            <w:tcW w:w="1134" w:type="dxa"/>
            <w:shd w:val="clear" w:color="auto" w:fill="auto"/>
            <w:vAlign w:val="center"/>
          </w:tcPr>
          <w:p w14:paraId="48C7EA1A" w14:textId="77777777" w:rsidR="00BC2119" w:rsidRPr="00D558D9" w:rsidRDefault="00BC2119" w:rsidP="00BC2119">
            <w:pPr>
              <w:spacing w:after="0" w:line="240" w:lineRule="auto"/>
              <w:jc w:val="right"/>
              <w:rPr>
                <w:rFonts w:ascii="Arial" w:hAnsi="Arial" w:cs="Arial"/>
                <w:color w:val="000000"/>
                <w:sz w:val="18"/>
                <w:szCs w:val="18"/>
              </w:rPr>
            </w:pPr>
            <w:r w:rsidRPr="00D558D9">
              <w:rPr>
                <w:rFonts w:ascii="Arial" w:hAnsi="Arial" w:cs="Arial"/>
                <w:color w:val="000000"/>
                <w:sz w:val="18"/>
                <w:szCs w:val="18"/>
              </w:rPr>
              <w:t>1.050,00</w:t>
            </w:r>
          </w:p>
        </w:tc>
      </w:tr>
      <w:tr w:rsidR="00BC2119" w:rsidRPr="002E46F7" w14:paraId="3A02D21E" w14:textId="77777777" w:rsidTr="00BC2119">
        <w:tc>
          <w:tcPr>
            <w:tcW w:w="715" w:type="dxa"/>
            <w:shd w:val="clear" w:color="auto" w:fill="auto"/>
            <w:vAlign w:val="center"/>
          </w:tcPr>
          <w:p w14:paraId="3DAA916D"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08</w:t>
            </w:r>
          </w:p>
        </w:tc>
        <w:tc>
          <w:tcPr>
            <w:tcW w:w="4496" w:type="dxa"/>
            <w:shd w:val="clear" w:color="auto" w:fill="auto"/>
            <w:vAlign w:val="center"/>
          </w:tcPr>
          <w:p w14:paraId="5399E19B"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 xml:space="preserve">Sanitário químico: </w:t>
            </w:r>
          </w:p>
          <w:p w14:paraId="5170DD6F"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lastRenderedPageBreak/>
              <w:t>Locação de 14 sanitários químicos em poliestireno, teto translúcido, porta com fechadura e indicadora de livre/ocupada, sinalização de masculino ou feminino. Com manutenção 01 vez por dia, uso de produtos biodegradáveis e fornecimento de álcool em gel, papel higiênico e papel toalha.</w:t>
            </w:r>
          </w:p>
        </w:tc>
        <w:tc>
          <w:tcPr>
            <w:tcW w:w="992" w:type="dxa"/>
            <w:shd w:val="clear" w:color="auto" w:fill="auto"/>
            <w:vAlign w:val="center"/>
          </w:tcPr>
          <w:p w14:paraId="71EBDB44"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lastRenderedPageBreak/>
              <w:t>Diária</w:t>
            </w:r>
          </w:p>
        </w:tc>
        <w:tc>
          <w:tcPr>
            <w:tcW w:w="851" w:type="dxa"/>
            <w:shd w:val="clear" w:color="auto" w:fill="auto"/>
            <w:vAlign w:val="center"/>
          </w:tcPr>
          <w:p w14:paraId="0047A7C8"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57FC62AB" w14:textId="77777777" w:rsidR="00BC2119" w:rsidRPr="006911B3" w:rsidRDefault="00BC2119" w:rsidP="00BC2119">
            <w:pPr>
              <w:spacing w:after="0" w:line="240" w:lineRule="auto"/>
              <w:jc w:val="right"/>
              <w:rPr>
                <w:rFonts w:ascii="Arial" w:hAnsi="Arial" w:cs="Arial"/>
                <w:color w:val="000000"/>
                <w:sz w:val="18"/>
                <w:szCs w:val="18"/>
              </w:rPr>
            </w:pPr>
            <w:r>
              <w:rPr>
                <w:rFonts w:ascii="Arial" w:hAnsi="Arial" w:cs="Arial"/>
                <w:color w:val="000000"/>
                <w:sz w:val="18"/>
                <w:szCs w:val="18"/>
              </w:rPr>
              <w:t>2.400,00</w:t>
            </w:r>
          </w:p>
        </w:tc>
        <w:tc>
          <w:tcPr>
            <w:tcW w:w="1134" w:type="dxa"/>
            <w:shd w:val="clear" w:color="auto" w:fill="auto"/>
            <w:vAlign w:val="center"/>
          </w:tcPr>
          <w:p w14:paraId="0862311D" w14:textId="77777777" w:rsidR="00BC2119" w:rsidRPr="00D558D9" w:rsidRDefault="00BC2119" w:rsidP="00BC2119">
            <w:pPr>
              <w:spacing w:after="0" w:line="240" w:lineRule="auto"/>
              <w:jc w:val="right"/>
              <w:rPr>
                <w:rFonts w:ascii="Arial" w:hAnsi="Arial" w:cs="Arial"/>
                <w:color w:val="000000"/>
                <w:sz w:val="18"/>
                <w:szCs w:val="18"/>
              </w:rPr>
            </w:pPr>
            <w:r w:rsidRPr="00D558D9">
              <w:rPr>
                <w:rFonts w:ascii="Arial" w:hAnsi="Arial" w:cs="Arial"/>
                <w:color w:val="000000"/>
                <w:sz w:val="18"/>
                <w:szCs w:val="18"/>
              </w:rPr>
              <w:t>7.200,00</w:t>
            </w:r>
          </w:p>
        </w:tc>
      </w:tr>
      <w:tr w:rsidR="00BC2119" w:rsidRPr="002E46F7" w14:paraId="5E9831E9" w14:textId="77777777" w:rsidTr="00BC2119">
        <w:tc>
          <w:tcPr>
            <w:tcW w:w="715" w:type="dxa"/>
            <w:shd w:val="clear" w:color="auto" w:fill="auto"/>
            <w:vAlign w:val="center"/>
          </w:tcPr>
          <w:p w14:paraId="1943A5AA"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09</w:t>
            </w:r>
          </w:p>
        </w:tc>
        <w:tc>
          <w:tcPr>
            <w:tcW w:w="4496" w:type="dxa"/>
            <w:shd w:val="clear" w:color="auto" w:fill="auto"/>
            <w:vAlign w:val="center"/>
          </w:tcPr>
          <w:p w14:paraId="5337194A"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Telões:</w:t>
            </w:r>
          </w:p>
          <w:p w14:paraId="03D1FE02"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 xml:space="preserve">Locação de 01 telão, medindo 6 metros de largura por 8 metros de altura, moldura em q30, tela de 250 polegadas, projeção de 6.000 </w:t>
            </w:r>
            <w:proofErr w:type="spellStart"/>
            <w:r w:rsidRPr="006911B3">
              <w:rPr>
                <w:rFonts w:ascii="Arial" w:hAnsi="Arial" w:cs="Arial"/>
                <w:sz w:val="18"/>
                <w:szCs w:val="18"/>
              </w:rPr>
              <w:t>ansi</w:t>
            </w:r>
            <w:proofErr w:type="spellEnd"/>
            <w:r w:rsidRPr="006911B3">
              <w:rPr>
                <w:rFonts w:ascii="Arial" w:hAnsi="Arial" w:cs="Arial"/>
                <w:sz w:val="18"/>
                <w:szCs w:val="18"/>
              </w:rPr>
              <w:t xml:space="preserve">-lumens, qualidade </w:t>
            </w:r>
            <w:proofErr w:type="spellStart"/>
            <w:r w:rsidRPr="006911B3">
              <w:rPr>
                <w:rFonts w:ascii="Arial" w:hAnsi="Arial" w:cs="Arial"/>
                <w:sz w:val="18"/>
                <w:szCs w:val="18"/>
              </w:rPr>
              <w:t>hd</w:t>
            </w:r>
            <w:proofErr w:type="spellEnd"/>
            <w:r w:rsidRPr="006911B3">
              <w:rPr>
                <w:rFonts w:ascii="Arial" w:hAnsi="Arial" w:cs="Arial"/>
                <w:sz w:val="18"/>
                <w:szCs w:val="18"/>
              </w:rPr>
              <w:t>, para ser instalado no evento.</w:t>
            </w:r>
          </w:p>
        </w:tc>
        <w:tc>
          <w:tcPr>
            <w:tcW w:w="992" w:type="dxa"/>
            <w:shd w:val="clear" w:color="auto" w:fill="auto"/>
            <w:vAlign w:val="center"/>
          </w:tcPr>
          <w:p w14:paraId="2A0A4933"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67A70563"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0D869B55" w14:textId="77777777" w:rsidR="00BC2119" w:rsidRPr="006911B3" w:rsidRDefault="00BC2119" w:rsidP="00BC2119">
            <w:pPr>
              <w:spacing w:after="0" w:line="240" w:lineRule="auto"/>
              <w:jc w:val="right"/>
              <w:rPr>
                <w:rFonts w:ascii="Arial" w:hAnsi="Arial" w:cs="Arial"/>
                <w:color w:val="000000"/>
                <w:sz w:val="18"/>
                <w:szCs w:val="18"/>
              </w:rPr>
            </w:pPr>
            <w:r>
              <w:rPr>
                <w:rFonts w:ascii="Arial" w:hAnsi="Arial" w:cs="Arial"/>
                <w:color w:val="000000"/>
                <w:sz w:val="18"/>
                <w:szCs w:val="18"/>
              </w:rPr>
              <w:t>1.700,00</w:t>
            </w:r>
          </w:p>
        </w:tc>
        <w:tc>
          <w:tcPr>
            <w:tcW w:w="1134" w:type="dxa"/>
            <w:shd w:val="clear" w:color="auto" w:fill="auto"/>
            <w:vAlign w:val="center"/>
          </w:tcPr>
          <w:p w14:paraId="0001C2BB" w14:textId="77777777" w:rsidR="00BC2119" w:rsidRPr="00D558D9" w:rsidRDefault="00BC2119" w:rsidP="00BC2119">
            <w:pPr>
              <w:spacing w:after="0" w:line="240" w:lineRule="auto"/>
              <w:jc w:val="right"/>
              <w:rPr>
                <w:rFonts w:ascii="Arial" w:hAnsi="Arial" w:cs="Arial"/>
                <w:color w:val="000000"/>
                <w:sz w:val="18"/>
                <w:szCs w:val="18"/>
              </w:rPr>
            </w:pPr>
            <w:r w:rsidRPr="00D558D9">
              <w:rPr>
                <w:rFonts w:ascii="Arial" w:hAnsi="Arial" w:cs="Arial"/>
                <w:color w:val="000000"/>
                <w:sz w:val="18"/>
                <w:szCs w:val="18"/>
              </w:rPr>
              <w:t>5.100,00</w:t>
            </w:r>
          </w:p>
        </w:tc>
      </w:tr>
      <w:tr w:rsidR="00BC2119" w:rsidRPr="002E46F7" w14:paraId="22F8C8AC" w14:textId="77777777" w:rsidTr="00BC2119">
        <w:tc>
          <w:tcPr>
            <w:tcW w:w="8046" w:type="dxa"/>
            <w:gridSpan w:val="5"/>
            <w:shd w:val="clear" w:color="auto" w:fill="auto"/>
            <w:vAlign w:val="center"/>
          </w:tcPr>
          <w:p w14:paraId="0FBF9768" w14:textId="77777777" w:rsidR="00BC2119" w:rsidRPr="00BC2119" w:rsidRDefault="00BC2119" w:rsidP="00BC2119">
            <w:pPr>
              <w:spacing w:after="0" w:line="240" w:lineRule="auto"/>
              <w:jc w:val="right"/>
              <w:rPr>
                <w:rFonts w:ascii="Arial" w:hAnsi="Arial" w:cs="Arial"/>
                <w:b/>
                <w:color w:val="000000"/>
                <w:sz w:val="18"/>
                <w:szCs w:val="18"/>
              </w:rPr>
            </w:pPr>
            <w:r w:rsidRPr="00BC2119">
              <w:rPr>
                <w:rFonts w:ascii="Arial" w:hAnsi="Arial" w:cs="Arial"/>
                <w:b/>
                <w:color w:val="000000"/>
                <w:sz w:val="18"/>
                <w:szCs w:val="18"/>
              </w:rPr>
              <w:t>TOTAL</w:t>
            </w:r>
          </w:p>
        </w:tc>
        <w:tc>
          <w:tcPr>
            <w:tcW w:w="1134" w:type="dxa"/>
            <w:shd w:val="clear" w:color="auto" w:fill="auto"/>
            <w:vAlign w:val="center"/>
          </w:tcPr>
          <w:p w14:paraId="4420375D" w14:textId="77777777" w:rsidR="00BC2119" w:rsidRPr="00BC2119" w:rsidRDefault="00BC2119" w:rsidP="00BC2119">
            <w:pPr>
              <w:spacing w:after="0" w:line="240" w:lineRule="auto"/>
              <w:jc w:val="right"/>
              <w:rPr>
                <w:rFonts w:ascii="Arial" w:hAnsi="Arial" w:cs="Arial"/>
                <w:b/>
                <w:color w:val="000000"/>
                <w:sz w:val="18"/>
                <w:szCs w:val="18"/>
              </w:rPr>
            </w:pPr>
            <w:r w:rsidRPr="00BC2119">
              <w:rPr>
                <w:rFonts w:ascii="Arial" w:hAnsi="Arial" w:cs="Arial"/>
                <w:b/>
                <w:color w:val="000000"/>
                <w:sz w:val="18"/>
                <w:szCs w:val="18"/>
              </w:rPr>
              <w:t>68.080,00</w:t>
            </w:r>
          </w:p>
        </w:tc>
      </w:tr>
      <w:tr w:rsidR="00BC2119" w:rsidRPr="002E46F7" w14:paraId="0A8B6499" w14:textId="77777777" w:rsidTr="00BC2119">
        <w:tc>
          <w:tcPr>
            <w:tcW w:w="9180" w:type="dxa"/>
            <w:gridSpan w:val="6"/>
            <w:shd w:val="clear" w:color="auto" w:fill="auto"/>
            <w:vAlign w:val="center"/>
          </w:tcPr>
          <w:p w14:paraId="3D3738D0" w14:textId="77777777" w:rsidR="00BC2119" w:rsidRPr="00BC2119" w:rsidRDefault="00BC2119" w:rsidP="00BC2119">
            <w:pPr>
              <w:spacing w:after="0" w:line="240" w:lineRule="auto"/>
              <w:jc w:val="center"/>
              <w:rPr>
                <w:rFonts w:ascii="Arial" w:hAnsi="Arial" w:cs="Arial"/>
                <w:b/>
                <w:color w:val="000000"/>
                <w:sz w:val="18"/>
                <w:szCs w:val="18"/>
              </w:rPr>
            </w:pPr>
            <w:r w:rsidRPr="00BC2119">
              <w:rPr>
                <w:rFonts w:ascii="Arial" w:hAnsi="Arial" w:cs="Arial"/>
                <w:b/>
                <w:color w:val="000000"/>
                <w:sz w:val="18"/>
                <w:szCs w:val="18"/>
              </w:rPr>
              <w:t>sessenta e oito mil e oitenta reais</w:t>
            </w:r>
          </w:p>
        </w:tc>
      </w:tr>
    </w:tbl>
    <w:p w14:paraId="209EFDAD" w14:textId="77777777" w:rsidR="007D20BE" w:rsidRPr="007D20BE" w:rsidRDefault="007D20BE" w:rsidP="007D20BE">
      <w:pPr>
        <w:pStyle w:val="PargrafodaLista"/>
        <w:spacing w:after="120"/>
        <w:ind w:left="0"/>
        <w:rPr>
          <w:rFonts w:ascii="Arial" w:hAnsi="Arial" w:cs="Arial"/>
        </w:rPr>
      </w:pPr>
    </w:p>
    <w:p w14:paraId="0E76A340" w14:textId="77777777" w:rsidR="007D20BE" w:rsidRPr="002E11CF" w:rsidRDefault="002E11CF" w:rsidP="002E11CF">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2E11CF">
        <w:rPr>
          <w:rFonts w:ascii="Arial" w:hAnsi="Arial" w:cs="Arial"/>
        </w:rPr>
        <w:t xml:space="preserve">Os equipamentos objetos desta contratação deverão atender às exigências mínimas de qualidade, observados os padrões e normas </w:t>
      </w:r>
      <w:r w:rsidR="006C6E16">
        <w:rPr>
          <w:rFonts w:ascii="Arial" w:hAnsi="Arial" w:cs="Arial"/>
        </w:rPr>
        <w:t>editadas</w:t>
      </w:r>
      <w:r w:rsidRPr="002E11CF">
        <w:rPr>
          <w:rFonts w:ascii="Arial" w:hAnsi="Arial" w:cs="Arial"/>
        </w:rPr>
        <w:t xml:space="preserve"> pelos órgãos competentes de controle de qualidade industrial – ABNT, INMETRO, </w:t>
      </w:r>
      <w:r w:rsidR="0042420A">
        <w:rPr>
          <w:rFonts w:ascii="Arial" w:hAnsi="Arial" w:cs="Arial"/>
        </w:rPr>
        <w:t>CREA</w:t>
      </w:r>
      <w:r w:rsidRPr="002E11CF">
        <w:rPr>
          <w:rFonts w:ascii="Arial" w:hAnsi="Arial" w:cs="Arial"/>
        </w:rPr>
        <w:t>, atentando-se a contratada, principalmente, para as prescrições contidas no art. 39, VIII, da Lei nº 8.078/90 (Código de Defesa do Consumidor).</w:t>
      </w:r>
    </w:p>
    <w:p w14:paraId="78619A13" w14:textId="77777777" w:rsidR="007D20BE" w:rsidRPr="007D20BE" w:rsidRDefault="007D20BE"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rPr>
      </w:pPr>
      <w:r w:rsidRPr="007D20BE">
        <w:rPr>
          <w:rFonts w:ascii="Arial" w:hAnsi="Arial" w:cs="Arial"/>
          <w:w w:val="105"/>
        </w:rPr>
        <w:t>JUSTIFICATIVA</w:t>
      </w:r>
    </w:p>
    <w:p w14:paraId="5360C436" w14:textId="77777777"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A contratação futura de empresa especializada para </w:t>
      </w:r>
      <w:r w:rsidR="002E11CF">
        <w:rPr>
          <w:rFonts w:ascii="Arial" w:hAnsi="Arial" w:cs="Arial"/>
        </w:rPr>
        <w:t xml:space="preserve">locação vem virtude da realização dos festejos </w:t>
      </w:r>
      <w:r w:rsidR="00B660DA">
        <w:rPr>
          <w:rFonts w:ascii="Arial" w:hAnsi="Arial" w:cs="Arial"/>
        </w:rPr>
        <w:t>d</w:t>
      </w:r>
      <w:r w:rsidR="007756B8">
        <w:rPr>
          <w:rFonts w:ascii="Arial" w:hAnsi="Arial" w:cs="Arial"/>
        </w:rPr>
        <w:t>e</w:t>
      </w:r>
      <w:r w:rsidR="00B660DA">
        <w:rPr>
          <w:rFonts w:ascii="Arial" w:hAnsi="Arial" w:cs="Arial"/>
        </w:rPr>
        <w:t xml:space="preserve"> setembro</w:t>
      </w:r>
      <w:r w:rsidR="002E11CF">
        <w:rPr>
          <w:rFonts w:ascii="Arial" w:hAnsi="Arial" w:cs="Arial"/>
        </w:rPr>
        <w:t xml:space="preserve">, atendendo as especificações </w:t>
      </w:r>
      <w:r w:rsidR="006C6E16">
        <w:rPr>
          <w:rFonts w:ascii="Arial" w:hAnsi="Arial" w:cs="Arial"/>
        </w:rPr>
        <w:t>acordadas com os</w:t>
      </w:r>
      <w:r w:rsidR="002E11CF">
        <w:rPr>
          <w:rFonts w:ascii="Arial" w:hAnsi="Arial" w:cs="Arial"/>
        </w:rPr>
        <w:t xml:space="preserve"> Artista</w:t>
      </w:r>
      <w:r w:rsidR="006C6E16">
        <w:rPr>
          <w:rFonts w:ascii="Arial" w:hAnsi="Arial" w:cs="Arial"/>
        </w:rPr>
        <w:t>s contratados para o evento.</w:t>
      </w:r>
      <w:r w:rsidR="00F142CA">
        <w:rPr>
          <w:rFonts w:ascii="Arial" w:hAnsi="Arial" w:cs="Arial"/>
        </w:rPr>
        <w:t xml:space="preserve"> </w:t>
      </w:r>
    </w:p>
    <w:p w14:paraId="42542874" w14:textId="77777777" w:rsidR="007D20BE" w:rsidRPr="007D20BE" w:rsidRDefault="007D20BE"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w w:val="105"/>
        </w:rPr>
      </w:pPr>
      <w:r w:rsidRPr="007D20BE">
        <w:rPr>
          <w:rFonts w:ascii="Arial" w:hAnsi="Arial" w:cs="Arial"/>
          <w:w w:val="105"/>
        </w:rPr>
        <w:t>FORNECIMEN</w:t>
      </w:r>
      <w:r w:rsidR="002E11CF">
        <w:rPr>
          <w:rFonts w:ascii="Arial" w:hAnsi="Arial" w:cs="Arial"/>
          <w:w w:val="105"/>
        </w:rPr>
        <w:t xml:space="preserve">TO E CRITÉRIOS DE ACEITAÇÃO DO </w:t>
      </w:r>
      <w:r w:rsidRPr="007D20BE">
        <w:rPr>
          <w:rFonts w:ascii="Arial" w:hAnsi="Arial" w:cs="Arial"/>
          <w:w w:val="105"/>
        </w:rPr>
        <w:t>OBJETO</w:t>
      </w:r>
    </w:p>
    <w:p w14:paraId="31A0C601" w14:textId="77777777" w:rsidR="00F142CA"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A </w:t>
      </w:r>
      <w:r w:rsidR="002E11CF">
        <w:rPr>
          <w:rFonts w:ascii="Arial" w:hAnsi="Arial" w:cs="Arial"/>
        </w:rPr>
        <w:t>os equipamentos locados deverão estar instalad</w:t>
      </w:r>
      <w:r w:rsidR="004575A9">
        <w:rPr>
          <w:rFonts w:ascii="Arial" w:hAnsi="Arial" w:cs="Arial"/>
        </w:rPr>
        <w:t xml:space="preserve">os </w:t>
      </w:r>
      <w:r w:rsidR="00AC09CE">
        <w:rPr>
          <w:rFonts w:ascii="Arial" w:hAnsi="Arial" w:cs="Arial"/>
        </w:rPr>
        <w:t>em mínimo 3 (três) horas antes do início do evento</w:t>
      </w:r>
      <w:r w:rsidR="004575A9">
        <w:rPr>
          <w:rFonts w:ascii="Arial" w:hAnsi="Arial" w:cs="Arial"/>
        </w:rPr>
        <w:t>.</w:t>
      </w:r>
    </w:p>
    <w:p w14:paraId="7FD8E25C" w14:textId="77777777"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A falta de quaisquer </w:t>
      </w:r>
      <w:r w:rsidR="006C6E16">
        <w:rPr>
          <w:rFonts w:ascii="Arial" w:hAnsi="Arial" w:cs="Arial"/>
        </w:rPr>
        <w:t>equipamentos</w:t>
      </w:r>
      <w:r w:rsidRPr="007D20BE">
        <w:rPr>
          <w:rFonts w:ascii="Arial" w:hAnsi="Arial" w:cs="Arial"/>
        </w:rPr>
        <w:t>, cujo fornecimento incumbe à vencedora do certame, não servirá de alegação para o atraso, má execução ou inexecução do objeto desta licitação e não eximirá a CONTRATADA das sanções a que está sujeita pelo não cumprimento de prazos e demais condições estabelecidas</w:t>
      </w:r>
      <w:r w:rsidR="00F142CA">
        <w:rPr>
          <w:rFonts w:ascii="Arial" w:hAnsi="Arial" w:cs="Arial"/>
        </w:rPr>
        <w:t>.</w:t>
      </w:r>
    </w:p>
    <w:p w14:paraId="3E70E6FF" w14:textId="77777777" w:rsidR="007D20BE" w:rsidRPr="007D20BE" w:rsidRDefault="007D20BE" w:rsidP="004979B0">
      <w:pPr>
        <w:pStyle w:val="PargrafodaLista"/>
        <w:widowControl w:val="0"/>
        <w:numPr>
          <w:ilvl w:val="1"/>
          <w:numId w:val="4"/>
        </w:numPr>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Os </w:t>
      </w:r>
      <w:r w:rsidR="006C6E16">
        <w:rPr>
          <w:rFonts w:ascii="Arial" w:hAnsi="Arial" w:cs="Arial"/>
        </w:rPr>
        <w:t>equipamentos</w:t>
      </w:r>
      <w:r w:rsidR="00F142CA">
        <w:rPr>
          <w:rFonts w:ascii="Arial" w:hAnsi="Arial" w:cs="Arial"/>
        </w:rPr>
        <w:t xml:space="preserve"> serão </w:t>
      </w:r>
      <w:r w:rsidR="004575A9">
        <w:rPr>
          <w:rFonts w:ascii="Arial" w:hAnsi="Arial" w:cs="Arial"/>
        </w:rPr>
        <w:t>recusados</w:t>
      </w:r>
      <w:r w:rsidR="00F142CA">
        <w:rPr>
          <w:rFonts w:ascii="Arial" w:hAnsi="Arial" w:cs="Arial"/>
        </w:rPr>
        <w:t xml:space="preserve"> caso não a</w:t>
      </w:r>
      <w:r w:rsidRPr="007D20BE">
        <w:rPr>
          <w:rFonts w:ascii="Arial" w:hAnsi="Arial" w:cs="Arial"/>
        </w:rPr>
        <w:t>tenda o objeto.</w:t>
      </w:r>
    </w:p>
    <w:p w14:paraId="0C5A9CFB" w14:textId="77777777" w:rsidR="007D20BE" w:rsidRPr="007D20BE" w:rsidRDefault="007D20BE" w:rsidP="004979B0">
      <w:pPr>
        <w:pStyle w:val="PargrafodaLista"/>
        <w:widowControl w:val="0"/>
        <w:numPr>
          <w:ilvl w:val="1"/>
          <w:numId w:val="4"/>
        </w:numPr>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Os </w:t>
      </w:r>
      <w:r w:rsidR="006C6E16">
        <w:rPr>
          <w:rFonts w:ascii="Arial" w:hAnsi="Arial" w:cs="Arial"/>
        </w:rPr>
        <w:t>equipamentos</w:t>
      </w:r>
      <w:r w:rsidRPr="007D20BE">
        <w:rPr>
          <w:rFonts w:ascii="Arial" w:hAnsi="Arial" w:cs="Arial"/>
        </w:rPr>
        <w:t xml:space="preserve"> recusados deverão ser substituídos </w:t>
      </w:r>
      <w:r w:rsidR="004575A9">
        <w:rPr>
          <w:rFonts w:ascii="Arial" w:hAnsi="Arial" w:cs="Arial"/>
        </w:rPr>
        <w:t>imediatamente</w:t>
      </w:r>
      <w:r w:rsidRPr="007D20BE">
        <w:rPr>
          <w:rFonts w:ascii="Arial" w:hAnsi="Arial" w:cs="Arial"/>
        </w:rPr>
        <w:t>, arcando a primeira com os custos dessa operação, inclusive os de</w:t>
      </w:r>
      <w:r w:rsidRPr="007D20BE">
        <w:rPr>
          <w:rFonts w:ascii="Arial" w:hAnsi="Arial" w:cs="Arial"/>
          <w:spacing w:val="-32"/>
        </w:rPr>
        <w:t xml:space="preserve"> </w:t>
      </w:r>
      <w:r w:rsidRPr="007D20BE">
        <w:rPr>
          <w:rFonts w:ascii="Arial" w:hAnsi="Arial" w:cs="Arial"/>
        </w:rPr>
        <w:t>reparação;</w:t>
      </w:r>
    </w:p>
    <w:p w14:paraId="0B450295" w14:textId="77777777" w:rsidR="00E53580" w:rsidRDefault="00E53580"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rPr>
      </w:pPr>
      <w:r>
        <w:rPr>
          <w:rFonts w:ascii="Arial" w:hAnsi="Arial" w:cs="Arial"/>
        </w:rPr>
        <w:t>DA DOTAÇÃO ORÇAMENTÁRIA</w:t>
      </w:r>
    </w:p>
    <w:p w14:paraId="7180C6D9" w14:textId="77777777" w:rsidR="00E53580" w:rsidRPr="00E53580" w:rsidRDefault="00E53580" w:rsidP="00E53580">
      <w:pPr>
        <w:pStyle w:val="PargrafodaLista"/>
        <w:widowControl w:val="0"/>
        <w:numPr>
          <w:ilvl w:val="1"/>
          <w:numId w:val="4"/>
        </w:numPr>
        <w:tabs>
          <w:tab w:val="left" w:pos="426"/>
        </w:tabs>
        <w:autoSpaceDE w:val="0"/>
        <w:autoSpaceDN w:val="0"/>
        <w:spacing w:after="120" w:line="240" w:lineRule="auto"/>
        <w:ind w:left="0" w:firstLine="0"/>
        <w:contextualSpacing w:val="0"/>
        <w:jc w:val="both"/>
        <w:rPr>
          <w:rFonts w:ascii="Arial" w:hAnsi="Arial" w:cs="Arial"/>
        </w:rPr>
      </w:pPr>
      <w:r w:rsidRPr="00E53580">
        <w:rPr>
          <w:rFonts w:ascii="Arial" w:hAnsi="Arial" w:cs="Arial"/>
        </w:rPr>
        <w:t xml:space="preserve">As despesas decorrentes </w:t>
      </w:r>
      <w:r>
        <w:rPr>
          <w:rFonts w:ascii="Arial" w:hAnsi="Arial" w:cs="Arial"/>
        </w:rPr>
        <w:t xml:space="preserve">da contratação </w:t>
      </w:r>
      <w:r w:rsidRPr="00E53580">
        <w:rPr>
          <w:rFonts w:ascii="Arial" w:hAnsi="Arial" w:cs="Arial"/>
        </w:rPr>
        <w:t>correrão por conta do orçamento vigente para o exercício financeiro de 2019, a saber:</w:t>
      </w:r>
    </w:p>
    <w:p w14:paraId="74595FED" w14:textId="77777777" w:rsidR="00E53580" w:rsidRPr="006C6E16" w:rsidRDefault="00E53580" w:rsidP="00E53580">
      <w:pPr>
        <w:tabs>
          <w:tab w:val="left" w:pos="567"/>
          <w:tab w:val="left" w:pos="1521"/>
        </w:tabs>
        <w:spacing w:after="0" w:line="240" w:lineRule="auto"/>
        <w:ind w:left="851"/>
        <w:rPr>
          <w:rFonts w:ascii="Arial" w:eastAsiaTheme="minorHAnsi" w:hAnsi="Arial" w:cs="Arial"/>
          <w:bCs/>
          <w:sz w:val="20"/>
          <w:szCs w:val="20"/>
        </w:rPr>
      </w:pPr>
      <w:r w:rsidRPr="006C6E16">
        <w:rPr>
          <w:rFonts w:ascii="Arial" w:eastAsiaTheme="minorHAnsi" w:hAnsi="Arial" w:cs="Arial"/>
          <w:bCs/>
          <w:sz w:val="20"/>
          <w:szCs w:val="20"/>
        </w:rPr>
        <w:t>04.04.000 - SECRETÁRIA DE EDUCAÇÃO, CULTURA, DESPORTO E LAZER</w:t>
      </w:r>
    </w:p>
    <w:p w14:paraId="23C1F2EC" w14:textId="77777777" w:rsidR="00E53580" w:rsidRPr="006C6E16" w:rsidRDefault="00E53580" w:rsidP="00E53580">
      <w:pPr>
        <w:tabs>
          <w:tab w:val="left" w:pos="567"/>
          <w:tab w:val="left" w:pos="1521"/>
        </w:tabs>
        <w:spacing w:after="0" w:line="240" w:lineRule="auto"/>
        <w:ind w:left="851"/>
        <w:rPr>
          <w:rFonts w:ascii="Arial" w:eastAsiaTheme="minorHAnsi" w:hAnsi="Arial" w:cs="Arial"/>
          <w:bCs/>
          <w:sz w:val="20"/>
          <w:szCs w:val="20"/>
        </w:rPr>
      </w:pPr>
      <w:r w:rsidRPr="006C6E16">
        <w:rPr>
          <w:rFonts w:ascii="Arial" w:eastAsiaTheme="minorHAnsi" w:hAnsi="Arial" w:cs="Arial"/>
          <w:bCs/>
          <w:sz w:val="20"/>
          <w:szCs w:val="20"/>
        </w:rPr>
        <w:t>13.392.008.2.117 - COMEMORAÇÃO DE FESTIVIDADES</w:t>
      </w:r>
    </w:p>
    <w:p w14:paraId="629109E5" w14:textId="77777777" w:rsidR="00E53580" w:rsidRPr="006C6E16" w:rsidRDefault="00E53580" w:rsidP="00E53580">
      <w:pPr>
        <w:tabs>
          <w:tab w:val="left" w:pos="567"/>
          <w:tab w:val="left" w:pos="1521"/>
        </w:tabs>
        <w:spacing w:after="0" w:line="240" w:lineRule="auto"/>
        <w:ind w:left="851"/>
        <w:rPr>
          <w:rFonts w:ascii="Arial" w:eastAsiaTheme="minorHAnsi" w:hAnsi="Arial" w:cs="Arial"/>
          <w:bCs/>
          <w:sz w:val="20"/>
          <w:szCs w:val="20"/>
        </w:rPr>
      </w:pPr>
      <w:r w:rsidRPr="006C6E16">
        <w:rPr>
          <w:rFonts w:ascii="Arial" w:eastAsiaTheme="minorHAnsi" w:hAnsi="Arial" w:cs="Arial"/>
          <w:bCs/>
          <w:sz w:val="20"/>
          <w:szCs w:val="20"/>
        </w:rPr>
        <w:t>3.3.90.39.00.0000 - Outros Serviços Terceiros - Pessoa Jurídica</w:t>
      </w:r>
    </w:p>
    <w:p w14:paraId="71357EF0" w14:textId="77777777" w:rsidR="00E53580" w:rsidRPr="006C6E16" w:rsidRDefault="00E53580" w:rsidP="00E53580">
      <w:pPr>
        <w:tabs>
          <w:tab w:val="left" w:pos="567"/>
          <w:tab w:val="left" w:pos="1521"/>
        </w:tabs>
        <w:spacing w:after="0" w:line="240" w:lineRule="auto"/>
        <w:ind w:left="851"/>
        <w:rPr>
          <w:rFonts w:ascii="Arial" w:eastAsiaTheme="minorHAnsi" w:hAnsi="Arial" w:cs="Arial"/>
          <w:bCs/>
          <w:sz w:val="20"/>
          <w:szCs w:val="20"/>
        </w:rPr>
      </w:pPr>
      <w:r w:rsidRPr="006C6E16">
        <w:rPr>
          <w:rFonts w:ascii="Arial" w:eastAsiaTheme="minorHAnsi" w:hAnsi="Arial" w:cs="Arial"/>
          <w:bCs/>
          <w:sz w:val="20"/>
          <w:szCs w:val="20"/>
        </w:rPr>
        <w:t>FONTES: 00</w:t>
      </w:r>
    </w:p>
    <w:p w14:paraId="2C53BAD8" w14:textId="77777777" w:rsidR="00E53580" w:rsidRPr="00E53580" w:rsidRDefault="00E53580" w:rsidP="00E53580">
      <w:pPr>
        <w:pStyle w:val="PargrafodaLista"/>
        <w:widowControl w:val="0"/>
        <w:numPr>
          <w:ilvl w:val="1"/>
          <w:numId w:val="4"/>
        </w:numPr>
        <w:tabs>
          <w:tab w:val="left" w:pos="426"/>
        </w:tabs>
        <w:autoSpaceDE w:val="0"/>
        <w:autoSpaceDN w:val="0"/>
        <w:spacing w:after="120" w:line="240" w:lineRule="auto"/>
        <w:ind w:left="0" w:firstLine="0"/>
        <w:contextualSpacing w:val="0"/>
        <w:jc w:val="both"/>
        <w:rPr>
          <w:rFonts w:ascii="Arial" w:hAnsi="Arial" w:cs="Arial"/>
        </w:rPr>
      </w:pPr>
      <w:r w:rsidRPr="00E53580">
        <w:rPr>
          <w:rFonts w:ascii="Arial" w:hAnsi="Arial" w:cs="Arial"/>
        </w:rPr>
        <w:t>Nos exercícios seguintes, durante a vigência do contrato, as despesas correrão à conta dos créditos próprios consignados na Lei Orçamentária Anual e no Plano Plurianual.</w:t>
      </w:r>
    </w:p>
    <w:p w14:paraId="2333BB79" w14:textId="77777777" w:rsidR="00E53580" w:rsidRPr="00E53580" w:rsidRDefault="007D20BE" w:rsidP="00E53580">
      <w:pPr>
        <w:pStyle w:val="PargrafodaLista"/>
        <w:widowControl w:val="0"/>
        <w:numPr>
          <w:ilvl w:val="0"/>
          <w:numId w:val="4"/>
        </w:numPr>
        <w:shd w:val="clear" w:color="auto" w:fill="D9D9D9" w:themeFill="background1" w:themeFillShade="D9"/>
        <w:tabs>
          <w:tab w:val="left" w:pos="284"/>
        </w:tabs>
        <w:autoSpaceDE w:val="0"/>
        <w:autoSpaceDN w:val="0"/>
        <w:spacing w:before="120" w:after="120" w:line="240" w:lineRule="auto"/>
        <w:ind w:left="0" w:firstLine="0"/>
        <w:contextualSpacing w:val="0"/>
        <w:jc w:val="both"/>
        <w:rPr>
          <w:rFonts w:ascii="Arial" w:hAnsi="Arial" w:cs="Arial"/>
        </w:rPr>
      </w:pPr>
      <w:r w:rsidRPr="007D20BE">
        <w:rPr>
          <w:rFonts w:ascii="Arial" w:hAnsi="Arial" w:cs="Arial"/>
        </w:rPr>
        <w:t>DO</w:t>
      </w:r>
      <w:r w:rsidRPr="007D20BE">
        <w:rPr>
          <w:rFonts w:ascii="Arial" w:hAnsi="Arial" w:cs="Arial"/>
          <w:spacing w:val="24"/>
        </w:rPr>
        <w:t xml:space="preserve"> </w:t>
      </w:r>
      <w:r w:rsidRPr="007D20BE">
        <w:rPr>
          <w:rFonts w:ascii="Arial" w:hAnsi="Arial" w:cs="Arial"/>
        </w:rPr>
        <w:t>REAJUSTE</w:t>
      </w:r>
    </w:p>
    <w:p w14:paraId="12ABE3FB" w14:textId="77777777"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O contrato de fornecimento não será objeto de reajuste, salvo por acontecimentos de fatos impossíveis de serem previ</w:t>
      </w:r>
      <w:r w:rsidR="00F142CA">
        <w:rPr>
          <w:rFonts w:ascii="Arial" w:hAnsi="Arial" w:cs="Arial"/>
        </w:rPr>
        <w:t>s</w:t>
      </w:r>
      <w:r w:rsidRPr="007D20BE">
        <w:rPr>
          <w:rFonts w:ascii="Arial" w:hAnsi="Arial" w:cs="Arial"/>
        </w:rPr>
        <w:t>tos;</w:t>
      </w:r>
    </w:p>
    <w:p w14:paraId="6755D18C" w14:textId="77777777" w:rsidR="007D20BE" w:rsidRPr="007D20BE" w:rsidRDefault="007D20BE"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rPr>
      </w:pPr>
      <w:r w:rsidRPr="007D20BE">
        <w:rPr>
          <w:rFonts w:ascii="Arial" w:hAnsi="Arial" w:cs="Arial"/>
          <w:w w:val="105"/>
        </w:rPr>
        <w:t>DA</w:t>
      </w:r>
      <w:r w:rsidRPr="007D20BE">
        <w:rPr>
          <w:rFonts w:ascii="Arial" w:hAnsi="Arial" w:cs="Arial"/>
          <w:spacing w:val="-30"/>
          <w:w w:val="105"/>
        </w:rPr>
        <w:t xml:space="preserve"> </w:t>
      </w:r>
      <w:r w:rsidRPr="007D20BE">
        <w:rPr>
          <w:rFonts w:ascii="Arial" w:hAnsi="Arial" w:cs="Arial"/>
          <w:w w:val="105"/>
        </w:rPr>
        <w:t>VIGÊNCIA</w:t>
      </w:r>
    </w:p>
    <w:p w14:paraId="6254DEFE" w14:textId="77777777" w:rsidR="007D20BE" w:rsidRPr="007D20BE" w:rsidRDefault="007D20BE" w:rsidP="004979B0">
      <w:pPr>
        <w:pStyle w:val="PargrafodaLista"/>
        <w:widowControl w:val="0"/>
        <w:numPr>
          <w:ilvl w:val="1"/>
          <w:numId w:val="4"/>
        </w:numPr>
        <w:tabs>
          <w:tab w:val="left" w:pos="142"/>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Os serviços a serem contratados terão vigência de </w:t>
      </w:r>
      <w:r w:rsidR="0042420A">
        <w:rPr>
          <w:rFonts w:ascii="Arial" w:hAnsi="Arial" w:cs="Arial"/>
        </w:rPr>
        <w:t xml:space="preserve">120 (vento e vinte) </w:t>
      </w:r>
      <w:r w:rsidR="004575A9">
        <w:rPr>
          <w:rFonts w:ascii="Arial" w:hAnsi="Arial" w:cs="Arial"/>
        </w:rPr>
        <w:t>dias</w:t>
      </w:r>
      <w:r w:rsidRPr="007D20BE">
        <w:rPr>
          <w:rFonts w:ascii="Arial" w:hAnsi="Arial" w:cs="Arial"/>
        </w:rPr>
        <w:t>;</w:t>
      </w:r>
    </w:p>
    <w:p w14:paraId="6CFBAF21" w14:textId="77777777" w:rsidR="007D20BE" w:rsidRPr="007D20BE" w:rsidRDefault="00F142CA"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rPr>
      </w:pPr>
      <w:r>
        <w:rPr>
          <w:rFonts w:ascii="Arial" w:hAnsi="Arial" w:cs="Arial"/>
        </w:rPr>
        <w:t>OBRIGAÇÕES</w:t>
      </w:r>
      <w:r w:rsidR="007D20BE" w:rsidRPr="007D20BE">
        <w:rPr>
          <w:rFonts w:ascii="Arial" w:hAnsi="Arial" w:cs="Arial"/>
        </w:rPr>
        <w:t xml:space="preserve"> DA</w:t>
      </w:r>
      <w:r w:rsidR="007D20BE" w:rsidRPr="007D20BE">
        <w:rPr>
          <w:rFonts w:ascii="Arial" w:hAnsi="Arial" w:cs="Arial"/>
          <w:spacing w:val="12"/>
        </w:rPr>
        <w:t xml:space="preserve"> </w:t>
      </w:r>
      <w:r w:rsidR="007D20BE" w:rsidRPr="007D20BE">
        <w:rPr>
          <w:rFonts w:ascii="Arial" w:hAnsi="Arial" w:cs="Arial"/>
        </w:rPr>
        <w:t>CONTRATADA</w:t>
      </w:r>
    </w:p>
    <w:p w14:paraId="0E7A84AB" w14:textId="77777777"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A CONTRATADA obriga-se</w:t>
      </w:r>
      <w:r w:rsidRPr="007D20BE">
        <w:rPr>
          <w:rFonts w:ascii="Arial" w:hAnsi="Arial" w:cs="Arial"/>
          <w:spacing w:val="-11"/>
        </w:rPr>
        <w:t xml:space="preserve"> </w:t>
      </w:r>
      <w:r w:rsidRPr="007D20BE">
        <w:rPr>
          <w:rFonts w:ascii="Arial" w:hAnsi="Arial" w:cs="Arial"/>
        </w:rPr>
        <w:t>a:</w:t>
      </w:r>
    </w:p>
    <w:p w14:paraId="0D405B62" w14:textId="77777777"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lastRenderedPageBreak/>
        <w:t xml:space="preserve">Efetuar o </w:t>
      </w:r>
      <w:r w:rsidR="004575A9">
        <w:rPr>
          <w:rFonts w:ascii="Arial" w:hAnsi="Arial" w:cs="Arial"/>
        </w:rPr>
        <w:t>pagamento no</w:t>
      </w:r>
      <w:r w:rsidRPr="007D20BE">
        <w:rPr>
          <w:rFonts w:ascii="Arial" w:hAnsi="Arial" w:cs="Arial"/>
        </w:rPr>
        <w:t xml:space="preserve"> prazo e local indicados, em estrita observância das especificações do </w:t>
      </w:r>
      <w:r w:rsidR="004575A9">
        <w:rPr>
          <w:rFonts w:ascii="Arial" w:hAnsi="Arial" w:cs="Arial"/>
        </w:rPr>
        <w:t>Memorial</w:t>
      </w:r>
      <w:r w:rsidRPr="007D20BE">
        <w:rPr>
          <w:rFonts w:ascii="Arial" w:hAnsi="Arial" w:cs="Arial"/>
        </w:rPr>
        <w:t xml:space="preserve"> e da proposta, acompanhado da respectiva nota fiscal, constando, detalhadamente, as indicações do</w:t>
      </w:r>
      <w:r w:rsidRPr="007D20BE">
        <w:rPr>
          <w:rFonts w:ascii="Arial" w:hAnsi="Arial" w:cs="Arial"/>
          <w:spacing w:val="-34"/>
        </w:rPr>
        <w:t xml:space="preserve"> </w:t>
      </w:r>
      <w:r w:rsidRPr="007D20BE">
        <w:rPr>
          <w:rFonts w:ascii="Arial" w:hAnsi="Arial" w:cs="Arial"/>
        </w:rPr>
        <w:t>produto;</w:t>
      </w:r>
    </w:p>
    <w:p w14:paraId="78FE681C" w14:textId="77777777"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Responsabilizar-se pelos vícios e danos decorrentes do produto;</w:t>
      </w:r>
    </w:p>
    <w:p w14:paraId="52ECEC23" w14:textId="77777777" w:rsidR="007D20BE" w:rsidRPr="007D20BE" w:rsidRDefault="007D20BE" w:rsidP="004979B0">
      <w:pPr>
        <w:pStyle w:val="PargrafodaLista"/>
        <w:widowControl w:val="0"/>
        <w:numPr>
          <w:ilvl w:val="2"/>
          <w:numId w:val="10"/>
        </w:numPr>
        <w:autoSpaceDE w:val="0"/>
        <w:autoSpaceDN w:val="0"/>
        <w:spacing w:after="120" w:line="240" w:lineRule="auto"/>
        <w:ind w:left="1418" w:hanging="284"/>
        <w:contextualSpacing w:val="0"/>
        <w:jc w:val="both"/>
        <w:rPr>
          <w:rFonts w:ascii="Arial" w:hAnsi="Arial" w:cs="Arial"/>
        </w:rPr>
      </w:pPr>
      <w:r w:rsidRPr="007D20BE">
        <w:rPr>
          <w:rFonts w:ascii="Arial" w:hAnsi="Arial" w:cs="Arial"/>
        </w:rPr>
        <w:t xml:space="preserve">O dever previsto neste subitem implica na obrigação de, a critério da Administração, substituir, reparar, corrigir, remover, ou reconstruir, às suas expensas, no prazo máximo de </w:t>
      </w:r>
      <w:r w:rsidR="00F142CA">
        <w:rPr>
          <w:rFonts w:ascii="Arial" w:hAnsi="Arial" w:cs="Arial"/>
        </w:rPr>
        <w:t>48</w:t>
      </w:r>
      <w:r w:rsidRPr="007D20BE">
        <w:rPr>
          <w:rFonts w:ascii="Arial" w:hAnsi="Arial" w:cs="Arial"/>
        </w:rPr>
        <w:t xml:space="preserve"> horas, o produto fora das especificações;</w:t>
      </w:r>
    </w:p>
    <w:p w14:paraId="662BDF31" w14:textId="77777777"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Atender prontamente a quaisquer exigências da Administração, inerentes ao objeto da presente licitação;</w:t>
      </w:r>
    </w:p>
    <w:p w14:paraId="3C1E4AE5" w14:textId="77777777"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 xml:space="preserve">Comunicar à Administração, no prazo máximo de 24 (vinte e quatro) horas </w:t>
      </w:r>
      <w:proofErr w:type="spellStart"/>
      <w:r w:rsidRPr="007D20BE">
        <w:rPr>
          <w:rFonts w:ascii="Arial" w:hAnsi="Arial" w:cs="Arial"/>
        </w:rPr>
        <w:t>que</w:t>
      </w:r>
      <w:proofErr w:type="spellEnd"/>
      <w:r w:rsidRPr="007D20BE">
        <w:rPr>
          <w:rFonts w:ascii="Arial" w:hAnsi="Arial" w:cs="Arial"/>
        </w:rPr>
        <w:t xml:space="preserve"> antecedência, motivos que impossibilitem o cumprimento de suas obrigações, com a devida comprovação, indicando outro fornecedor que possa atender, emergencialmente, as necessidades do CONTRATANTE;</w:t>
      </w:r>
    </w:p>
    <w:p w14:paraId="712C02D6" w14:textId="77777777"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Manter, durante toda a execução do contrato, em compatibilidade com as obrigações assumidas, todas as condições de habilitação e qualificação exigidas na licitação;</w:t>
      </w:r>
    </w:p>
    <w:p w14:paraId="4075CF2B" w14:textId="77777777"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Responsabilizar-se pelas despesas dos tributos, encargos trabalhistas, previdenciários, fiscais, comerciais, taxas, fretes e quaisquer outras que incidam ou venham a incidir na execução do contrato.</w:t>
      </w:r>
    </w:p>
    <w:p w14:paraId="02996F2E" w14:textId="77777777" w:rsidR="007D20BE" w:rsidRPr="007D20BE" w:rsidRDefault="007D20BE" w:rsidP="004979B0">
      <w:pPr>
        <w:pStyle w:val="PargrafodaLista"/>
        <w:widowControl w:val="0"/>
        <w:numPr>
          <w:ilvl w:val="0"/>
          <w:numId w:val="4"/>
        </w:numPr>
        <w:shd w:val="clear" w:color="auto" w:fill="D9D9D9" w:themeFill="background1" w:themeFillShade="D9"/>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OBRIGAÇÕES  DA</w:t>
      </w:r>
      <w:r w:rsidRPr="007D20BE">
        <w:rPr>
          <w:rFonts w:ascii="Arial" w:hAnsi="Arial" w:cs="Arial"/>
          <w:spacing w:val="7"/>
        </w:rPr>
        <w:t xml:space="preserve"> </w:t>
      </w:r>
      <w:r w:rsidRPr="007D20BE">
        <w:rPr>
          <w:rFonts w:ascii="Arial" w:hAnsi="Arial" w:cs="Arial"/>
        </w:rPr>
        <w:t>CONTRATANTE</w:t>
      </w:r>
    </w:p>
    <w:p w14:paraId="534AE0EC" w14:textId="77777777"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 O CONTRATANTE obriga-se</w:t>
      </w:r>
      <w:r w:rsidRPr="007D20BE">
        <w:rPr>
          <w:rFonts w:ascii="Arial" w:hAnsi="Arial" w:cs="Arial"/>
          <w:spacing w:val="-12"/>
        </w:rPr>
        <w:t xml:space="preserve"> </w:t>
      </w:r>
      <w:r w:rsidRPr="007D20BE">
        <w:rPr>
          <w:rFonts w:ascii="Arial" w:hAnsi="Arial" w:cs="Arial"/>
        </w:rPr>
        <w:t>a:</w:t>
      </w:r>
    </w:p>
    <w:p w14:paraId="7AA393D3" w14:textId="77777777" w:rsidR="007D20BE" w:rsidRPr="007D20BE" w:rsidRDefault="007D20BE" w:rsidP="004979B0">
      <w:pPr>
        <w:pStyle w:val="PargrafodaLista"/>
        <w:widowControl w:val="0"/>
        <w:numPr>
          <w:ilvl w:val="2"/>
          <w:numId w:val="11"/>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 xml:space="preserve">Receber provisoriamente o </w:t>
      </w:r>
      <w:r w:rsidR="00670184">
        <w:rPr>
          <w:rFonts w:ascii="Arial" w:hAnsi="Arial" w:cs="Arial"/>
        </w:rPr>
        <w:t>serviço</w:t>
      </w:r>
      <w:r w:rsidRPr="007D20BE">
        <w:rPr>
          <w:rFonts w:ascii="Arial" w:hAnsi="Arial" w:cs="Arial"/>
        </w:rPr>
        <w:t>;</w:t>
      </w:r>
    </w:p>
    <w:p w14:paraId="706B118A" w14:textId="77777777" w:rsidR="007D20BE" w:rsidRPr="007D20BE" w:rsidRDefault="007D20BE" w:rsidP="004979B0">
      <w:pPr>
        <w:pStyle w:val="PargrafodaLista"/>
        <w:widowControl w:val="0"/>
        <w:numPr>
          <w:ilvl w:val="2"/>
          <w:numId w:val="11"/>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 xml:space="preserve">Verificar minuciosamente, a conformidade dos bens </w:t>
      </w:r>
      <w:r w:rsidR="004575A9">
        <w:rPr>
          <w:rFonts w:ascii="Arial" w:hAnsi="Arial" w:cs="Arial"/>
        </w:rPr>
        <w:t>locados</w:t>
      </w:r>
      <w:r w:rsidRPr="007D20BE">
        <w:rPr>
          <w:rFonts w:ascii="Arial" w:hAnsi="Arial" w:cs="Arial"/>
        </w:rPr>
        <w:t xml:space="preserve"> provisoriamente com as especificações constantes do </w:t>
      </w:r>
      <w:r w:rsidR="002D55F6">
        <w:rPr>
          <w:rFonts w:ascii="Arial" w:hAnsi="Arial" w:cs="Arial"/>
        </w:rPr>
        <w:t>Memorial</w:t>
      </w:r>
      <w:r w:rsidRPr="007D20BE">
        <w:rPr>
          <w:rFonts w:ascii="Arial" w:hAnsi="Arial" w:cs="Arial"/>
        </w:rPr>
        <w:t xml:space="preserve"> e da proposta, para fins de aceitação e recebimento definitivos;</w:t>
      </w:r>
    </w:p>
    <w:p w14:paraId="568CE021" w14:textId="77777777" w:rsidR="007D20BE" w:rsidRPr="007D20BE" w:rsidRDefault="007D20BE" w:rsidP="004979B0">
      <w:pPr>
        <w:pStyle w:val="PargrafodaLista"/>
        <w:widowControl w:val="0"/>
        <w:numPr>
          <w:ilvl w:val="2"/>
          <w:numId w:val="11"/>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Acompanhar e fiscalizar o cumprimento das obrigações da CONTRATADA, através de servidor especialmente designado;</w:t>
      </w:r>
    </w:p>
    <w:p w14:paraId="757F3BB6" w14:textId="77777777" w:rsidR="007D20BE" w:rsidRPr="007D20BE" w:rsidRDefault="007D20BE" w:rsidP="004979B0">
      <w:pPr>
        <w:pStyle w:val="PargrafodaLista"/>
        <w:widowControl w:val="0"/>
        <w:numPr>
          <w:ilvl w:val="2"/>
          <w:numId w:val="11"/>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Efetuar o pagamento no prazo previsto.</w:t>
      </w:r>
    </w:p>
    <w:p w14:paraId="2D229A46" w14:textId="77777777" w:rsidR="007D20BE" w:rsidRPr="007D20BE" w:rsidRDefault="007D20BE" w:rsidP="004979B0">
      <w:pPr>
        <w:pStyle w:val="PargrafodaLista"/>
        <w:widowControl w:val="0"/>
        <w:numPr>
          <w:ilvl w:val="0"/>
          <w:numId w:val="4"/>
        </w:numPr>
        <w:shd w:val="clear" w:color="auto" w:fill="D9D9D9" w:themeFill="background1" w:themeFillShade="D9"/>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MEDIDAS ACAUTELADORAS</w:t>
      </w:r>
    </w:p>
    <w:p w14:paraId="23852B4D" w14:textId="77777777" w:rsidR="007D20BE" w:rsidRPr="007D20BE" w:rsidRDefault="007D20BE" w:rsidP="007D20BE">
      <w:pPr>
        <w:pStyle w:val="Corpodetexto"/>
        <w:tabs>
          <w:tab w:val="left" w:pos="426"/>
        </w:tabs>
        <w:spacing w:after="120"/>
        <w:ind w:left="0"/>
      </w:pPr>
      <w:r w:rsidRPr="007D20BE">
        <w:t>10.1</w:t>
      </w:r>
      <w:r w:rsidRPr="007D20BE">
        <w:tab/>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46DAE178" w14:textId="77777777" w:rsidR="007D20BE" w:rsidRPr="007D20BE" w:rsidRDefault="007D20BE" w:rsidP="004979B0">
      <w:pPr>
        <w:pStyle w:val="PargrafodaLista"/>
        <w:widowControl w:val="0"/>
        <w:numPr>
          <w:ilvl w:val="0"/>
          <w:numId w:val="4"/>
        </w:numPr>
        <w:shd w:val="clear" w:color="auto" w:fill="D9D9D9" w:themeFill="background1" w:themeFillShade="D9"/>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CONTROLE DA</w:t>
      </w:r>
      <w:r w:rsidRPr="007D20BE">
        <w:rPr>
          <w:rFonts w:ascii="Arial" w:hAnsi="Arial" w:cs="Arial"/>
          <w:spacing w:val="31"/>
        </w:rPr>
        <w:t xml:space="preserve"> </w:t>
      </w:r>
      <w:r w:rsidRPr="007D20BE">
        <w:rPr>
          <w:rFonts w:ascii="Arial" w:hAnsi="Arial" w:cs="Arial"/>
        </w:rPr>
        <w:t>EXECUÇÃO</w:t>
      </w:r>
    </w:p>
    <w:p w14:paraId="560890C9" w14:textId="77777777" w:rsidR="007D20BE" w:rsidRPr="007D20BE" w:rsidRDefault="007D20BE" w:rsidP="004979B0">
      <w:pPr>
        <w:pStyle w:val="PargrafodaLista"/>
        <w:widowControl w:val="0"/>
        <w:numPr>
          <w:ilvl w:val="1"/>
          <w:numId w:val="4"/>
        </w:numPr>
        <w:tabs>
          <w:tab w:val="left" w:pos="0"/>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 Nos termos do art. 67 Lei nº 8.666, de 1993, será designado representante para acompanhar e fiscalizar o recebimento dos bens, anotando todas as ocorrênci</w:t>
      </w:r>
      <w:r w:rsidR="004575A9">
        <w:rPr>
          <w:rFonts w:ascii="Arial" w:hAnsi="Arial" w:cs="Arial"/>
        </w:rPr>
        <w:t xml:space="preserve">as relacionadas com a execução </w:t>
      </w:r>
      <w:r w:rsidRPr="007D20BE">
        <w:rPr>
          <w:rFonts w:ascii="Arial" w:hAnsi="Arial" w:cs="Arial"/>
        </w:rPr>
        <w:t>e determinando o que for necessário à regularização de falhas ou defeitos observados;</w:t>
      </w:r>
    </w:p>
    <w:p w14:paraId="21A740D8" w14:textId="77777777" w:rsidR="007D20BE" w:rsidRPr="007D20BE" w:rsidRDefault="007D20BE" w:rsidP="004979B0">
      <w:pPr>
        <w:pStyle w:val="PargrafodaLista"/>
        <w:widowControl w:val="0"/>
        <w:numPr>
          <w:ilvl w:val="1"/>
          <w:numId w:val="4"/>
        </w:numPr>
        <w:tabs>
          <w:tab w:val="left" w:pos="0"/>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7D20BE">
        <w:rPr>
          <w:rFonts w:ascii="Arial" w:hAnsi="Arial" w:cs="Arial"/>
        </w:rPr>
        <w:t>co-responsabilidade</w:t>
      </w:r>
      <w:proofErr w:type="spellEnd"/>
      <w:r w:rsidRPr="007D20BE">
        <w:rPr>
          <w:rFonts w:ascii="Arial" w:hAnsi="Arial" w:cs="Arial"/>
        </w:rPr>
        <w:t xml:space="preserve"> da Administração ou de seus agentes e prepostos, de conformidade com o art. 70 da Lei nº 8.666, de 1993.</w:t>
      </w:r>
    </w:p>
    <w:p w14:paraId="286F5F6F" w14:textId="77777777" w:rsidR="007D20BE" w:rsidRPr="007D20BE" w:rsidRDefault="007D20BE" w:rsidP="004979B0">
      <w:pPr>
        <w:pStyle w:val="PargrafodaLista"/>
        <w:widowControl w:val="0"/>
        <w:numPr>
          <w:ilvl w:val="0"/>
          <w:numId w:val="4"/>
        </w:numPr>
        <w:shd w:val="clear" w:color="auto" w:fill="D9D9D9" w:themeFill="background1" w:themeFillShade="D9"/>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SANÇÕES</w:t>
      </w:r>
    </w:p>
    <w:p w14:paraId="53ACEB4E" w14:textId="77777777"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 Comete infração administrativa nos termos da Lei nº 8.666, de 1993, a CONTRATADA que:</w:t>
      </w:r>
    </w:p>
    <w:p w14:paraId="2BCC0234" w14:textId="77777777"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proofErr w:type="spellStart"/>
      <w:r w:rsidRPr="007D20BE">
        <w:rPr>
          <w:rFonts w:ascii="Arial" w:hAnsi="Arial" w:cs="Arial"/>
        </w:rPr>
        <w:lastRenderedPageBreak/>
        <w:t>Inexecutar</w:t>
      </w:r>
      <w:proofErr w:type="spellEnd"/>
      <w:r w:rsidRPr="007D20BE">
        <w:rPr>
          <w:rFonts w:ascii="Arial" w:hAnsi="Arial" w:cs="Arial"/>
        </w:rPr>
        <w:t xml:space="preserve"> total ou parcialmente qualquer das obrigações assumidas em decorrência da</w:t>
      </w:r>
      <w:r w:rsidRPr="007D20BE">
        <w:rPr>
          <w:rFonts w:ascii="Arial" w:hAnsi="Arial" w:cs="Arial"/>
          <w:spacing w:val="-4"/>
        </w:rPr>
        <w:t xml:space="preserve"> </w:t>
      </w:r>
      <w:r w:rsidRPr="007D20BE">
        <w:rPr>
          <w:rFonts w:ascii="Arial" w:hAnsi="Arial" w:cs="Arial"/>
        </w:rPr>
        <w:t>contratação;</w:t>
      </w:r>
    </w:p>
    <w:p w14:paraId="4C7D49D3" w14:textId="77777777"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Ensejar o retardamento da execução do</w:t>
      </w:r>
      <w:r w:rsidRPr="007D20BE">
        <w:rPr>
          <w:rFonts w:ascii="Arial" w:hAnsi="Arial" w:cs="Arial"/>
          <w:spacing w:val="-16"/>
        </w:rPr>
        <w:t xml:space="preserve"> </w:t>
      </w:r>
      <w:r w:rsidRPr="007D20BE">
        <w:rPr>
          <w:rFonts w:ascii="Arial" w:hAnsi="Arial" w:cs="Arial"/>
        </w:rPr>
        <w:t>objeto;</w:t>
      </w:r>
    </w:p>
    <w:p w14:paraId="7D8601AF" w14:textId="77777777"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Fraudar na execução do</w:t>
      </w:r>
      <w:r w:rsidRPr="007D20BE">
        <w:rPr>
          <w:rFonts w:ascii="Arial" w:hAnsi="Arial" w:cs="Arial"/>
          <w:spacing w:val="-13"/>
        </w:rPr>
        <w:t xml:space="preserve"> </w:t>
      </w:r>
      <w:r w:rsidRPr="007D20BE">
        <w:rPr>
          <w:rFonts w:ascii="Arial" w:hAnsi="Arial" w:cs="Arial"/>
        </w:rPr>
        <w:t>contrato;</w:t>
      </w:r>
    </w:p>
    <w:p w14:paraId="18FB9535" w14:textId="77777777"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Comportar-se de modo</w:t>
      </w:r>
      <w:r w:rsidRPr="007D20BE">
        <w:rPr>
          <w:rFonts w:ascii="Arial" w:hAnsi="Arial" w:cs="Arial"/>
          <w:spacing w:val="-13"/>
        </w:rPr>
        <w:t xml:space="preserve"> </w:t>
      </w:r>
      <w:r w:rsidRPr="007D20BE">
        <w:rPr>
          <w:rFonts w:ascii="Arial" w:hAnsi="Arial" w:cs="Arial"/>
        </w:rPr>
        <w:t>inidôneo;</w:t>
      </w:r>
    </w:p>
    <w:p w14:paraId="0697C4D6" w14:textId="77777777"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Cometer fraude</w:t>
      </w:r>
      <w:r w:rsidRPr="007D20BE">
        <w:rPr>
          <w:rFonts w:ascii="Arial" w:hAnsi="Arial" w:cs="Arial"/>
          <w:spacing w:val="-9"/>
        </w:rPr>
        <w:t xml:space="preserve"> </w:t>
      </w:r>
      <w:r w:rsidRPr="007D20BE">
        <w:rPr>
          <w:rFonts w:ascii="Arial" w:hAnsi="Arial" w:cs="Arial"/>
        </w:rPr>
        <w:t>fiscal;</w:t>
      </w:r>
    </w:p>
    <w:p w14:paraId="0766EA29" w14:textId="77777777"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Não mantiver a</w:t>
      </w:r>
      <w:r w:rsidRPr="007D20BE">
        <w:rPr>
          <w:rFonts w:ascii="Arial" w:hAnsi="Arial" w:cs="Arial"/>
          <w:spacing w:val="-8"/>
        </w:rPr>
        <w:t xml:space="preserve"> </w:t>
      </w:r>
      <w:r w:rsidRPr="007D20BE">
        <w:rPr>
          <w:rFonts w:ascii="Arial" w:hAnsi="Arial" w:cs="Arial"/>
        </w:rPr>
        <w:t>proposta.</w:t>
      </w:r>
    </w:p>
    <w:p w14:paraId="1231E503" w14:textId="77777777"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Pela inexecução total ou parcial do contrato ou por qualquer das infrações discriminadas no subitem acima, a Administração poderá, garantida a prévia defesa, aplicar a CONTRATADA as seguintes</w:t>
      </w:r>
      <w:r w:rsidRPr="007D20BE">
        <w:rPr>
          <w:rFonts w:ascii="Arial" w:hAnsi="Arial" w:cs="Arial"/>
          <w:spacing w:val="-6"/>
        </w:rPr>
        <w:t xml:space="preserve"> </w:t>
      </w:r>
      <w:r w:rsidRPr="007D20BE">
        <w:rPr>
          <w:rFonts w:ascii="Arial" w:hAnsi="Arial" w:cs="Arial"/>
        </w:rPr>
        <w:t>sanções:</w:t>
      </w:r>
    </w:p>
    <w:p w14:paraId="1F2B6DD2" w14:textId="77777777" w:rsidR="007D20BE" w:rsidRPr="007D20BE" w:rsidRDefault="007D20BE" w:rsidP="004979B0">
      <w:pPr>
        <w:pStyle w:val="PargrafodaLista"/>
        <w:widowControl w:val="0"/>
        <w:numPr>
          <w:ilvl w:val="2"/>
          <w:numId w:val="7"/>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 xml:space="preserve">Advertência escrita - comunicação formal quanto à conduta da </w:t>
      </w:r>
      <w:r w:rsidR="004575A9" w:rsidRPr="007D20BE">
        <w:rPr>
          <w:rFonts w:ascii="Arial" w:hAnsi="Arial" w:cs="Arial"/>
        </w:rPr>
        <w:t>CONTRATADA sobre</w:t>
      </w:r>
      <w:r w:rsidRPr="007D20BE">
        <w:rPr>
          <w:rFonts w:ascii="Arial" w:hAnsi="Arial" w:cs="Arial"/>
        </w:rPr>
        <w:t xml:space="preserve"> o descumprimento do contrato e outras obrigações assumidas, e a determinação da adoção das necessárias medidas de</w:t>
      </w:r>
      <w:r w:rsidRPr="007D20BE">
        <w:rPr>
          <w:rFonts w:ascii="Arial" w:hAnsi="Arial" w:cs="Arial"/>
          <w:spacing w:val="-14"/>
        </w:rPr>
        <w:t xml:space="preserve"> </w:t>
      </w:r>
      <w:r w:rsidRPr="007D20BE">
        <w:rPr>
          <w:rFonts w:ascii="Arial" w:hAnsi="Arial" w:cs="Arial"/>
        </w:rPr>
        <w:t>correção;</w:t>
      </w:r>
    </w:p>
    <w:p w14:paraId="6020E0F0" w14:textId="77777777" w:rsidR="007D20BE" w:rsidRPr="007D20BE" w:rsidRDefault="007D20BE" w:rsidP="004979B0">
      <w:pPr>
        <w:pStyle w:val="PargrafodaLista"/>
        <w:widowControl w:val="0"/>
        <w:numPr>
          <w:ilvl w:val="2"/>
          <w:numId w:val="7"/>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Multa, observados os seguintes limites</w:t>
      </w:r>
      <w:r w:rsidRPr="007D20BE">
        <w:rPr>
          <w:rFonts w:ascii="Arial" w:hAnsi="Arial" w:cs="Arial"/>
          <w:spacing w:val="-18"/>
        </w:rPr>
        <w:t xml:space="preserve"> </w:t>
      </w:r>
      <w:r w:rsidRPr="007D20BE">
        <w:rPr>
          <w:rFonts w:ascii="Arial" w:hAnsi="Arial" w:cs="Arial"/>
        </w:rPr>
        <w:t>máximos:</w:t>
      </w:r>
    </w:p>
    <w:p w14:paraId="6862343F" w14:textId="77777777" w:rsidR="007D20BE" w:rsidRPr="007D20BE" w:rsidRDefault="007D20BE" w:rsidP="004979B0">
      <w:pPr>
        <w:pStyle w:val="PargrafodaLista"/>
        <w:widowControl w:val="0"/>
        <w:numPr>
          <w:ilvl w:val="3"/>
          <w:numId w:val="8"/>
        </w:numPr>
        <w:tabs>
          <w:tab w:val="left" w:pos="709"/>
          <w:tab w:val="left" w:pos="851"/>
        </w:tabs>
        <w:autoSpaceDE w:val="0"/>
        <w:autoSpaceDN w:val="0"/>
        <w:spacing w:after="120" w:line="240" w:lineRule="auto"/>
        <w:ind w:left="1134" w:hanging="141"/>
        <w:contextualSpacing w:val="0"/>
        <w:jc w:val="both"/>
        <w:rPr>
          <w:rFonts w:ascii="Arial" w:hAnsi="Arial" w:cs="Arial"/>
        </w:rPr>
      </w:pPr>
      <w:r w:rsidRPr="007D20BE">
        <w:rPr>
          <w:rFonts w:ascii="Arial" w:hAnsi="Arial" w:cs="Arial"/>
          <w:b/>
        </w:rPr>
        <w:t>0,3%</w:t>
      </w:r>
      <w:r w:rsidRPr="007D20BE">
        <w:rPr>
          <w:rFonts w:ascii="Arial" w:hAnsi="Arial" w:cs="Arial"/>
        </w:rPr>
        <w:t xml:space="preserve"> (três décimos por cento) por dia, até o trigésimo dia de atraso, sobre o valor do fornecimento não</w:t>
      </w:r>
      <w:r w:rsidRPr="007D20BE">
        <w:rPr>
          <w:rFonts w:ascii="Arial" w:hAnsi="Arial" w:cs="Arial"/>
          <w:spacing w:val="-10"/>
        </w:rPr>
        <w:t xml:space="preserve"> </w:t>
      </w:r>
      <w:r w:rsidRPr="007D20BE">
        <w:rPr>
          <w:rFonts w:ascii="Arial" w:hAnsi="Arial" w:cs="Arial"/>
        </w:rPr>
        <w:t>realizado;</w:t>
      </w:r>
    </w:p>
    <w:p w14:paraId="1A7B45A8" w14:textId="77777777" w:rsidR="007D20BE" w:rsidRPr="007D20BE" w:rsidRDefault="007D20BE" w:rsidP="004979B0">
      <w:pPr>
        <w:pStyle w:val="PargrafodaLista"/>
        <w:widowControl w:val="0"/>
        <w:numPr>
          <w:ilvl w:val="3"/>
          <w:numId w:val="8"/>
        </w:numPr>
        <w:tabs>
          <w:tab w:val="left" w:pos="709"/>
          <w:tab w:val="left" w:pos="851"/>
        </w:tabs>
        <w:autoSpaceDE w:val="0"/>
        <w:autoSpaceDN w:val="0"/>
        <w:spacing w:after="120" w:line="240" w:lineRule="auto"/>
        <w:ind w:left="1134" w:hanging="141"/>
        <w:contextualSpacing w:val="0"/>
        <w:jc w:val="both"/>
        <w:rPr>
          <w:rFonts w:ascii="Arial" w:hAnsi="Arial" w:cs="Arial"/>
        </w:rPr>
      </w:pPr>
      <w:r w:rsidRPr="007D20BE">
        <w:rPr>
          <w:rFonts w:ascii="Arial" w:hAnsi="Arial" w:cs="Arial"/>
          <w:b/>
        </w:rPr>
        <w:t>2%</w:t>
      </w:r>
      <w:r w:rsidRPr="007D20BE">
        <w:rPr>
          <w:rFonts w:ascii="Arial" w:hAnsi="Arial" w:cs="Arial"/>
        </w:rPr>
        <w:t xml:space="preserve"> (dois por cento) sobre o valor total do contrato, em caso de descumprimento das demais obrigações contratuais ou norma da legislação</w:t>
      </w:r>
      <w:r w:rsidRPr="007D20BE">
        <w:rPr>
          <w:rFonts w:ascii="Arial" w:hAnsi="Arial" w:cs="Arial"/>
          <w:spacing w:val="-30"/>
        </w:rPr>
        <w:t xml:space="preserve"> </w:t>
      </w:r>
      <w:r w:rsidRPr="007D20BE">
        <w:rPr>
          <w:rFonts w:ascii="Arial" w:hAnsi="Arial" w:cs="Arial"/>
        </w:rPr>
        <w:t>pertinente;</w:t>
      </w:r>
    </w:p>
    <w:p w14:paraId="062BFFAC" w14:textId="77777777" w:rsidR="007D20BE" w:rsidRPr="007D20BE" w:rsidRDefault="007D20BE" w:rsidP="004979B0">
      <w:pPr>
        <w:pStyle w:val="PargrafodaLista"/>
        <w:widowControl w:val="0"/>
        <w:numPr>
          <w:ilvl w:val="3"/>
          <w:numId w:val="8"/>
        </w:numPr>
        <w:tabs>
          <w:tab w:val="left" w:pos="709"/>
          <w:tab w:val="left" w:pos="851"/>
        </w:tabs>
        <w:autoSpaceDE w:val="0"/>
        <w:autoSpaceDN w:val="0"/>
        <w:spacing w:after="120" w:line="240" w:lineRule="auto"/>
        <w:ind w:left="1134" w:hanging="141"/>
        <w:contextualSpacing w:val="0"/>
        <w:jc w:val="both"/>
        <w:rPr>
          <w:rFonts w:ascii="Arial" w:hAnsi="Arial" w:cs="Arial"/>
        </w:rPr>
      </w:pPr>
      <w:r w:rsidRPr="007D20BE">
        <w:rPr>
          <w:rFonts w:ascii="Arial" w:hAnsi="Arial" w:cs="Arial"/>
          <w:b/>
        </w:rPr>
        <w:t>20%</w:t>
      </w:r>
      <w:r w:rsidRPr="007D20BE">
        <w:rPr>
          <w:rFonts w:ascii="Arial" w:hAnsi="Arial" w:cs="Arial"/>
        </w:rPr>
        <w:t xml:space="preserve"> (vinte por cento) sobre o valor do fornecimento não realizado, no caso de atraso superior</w:t>
      </w:r>
      <w:r w:rsidRPr="007D20BE">
        <w:rPr>
          <w:rFonts w:ascii="Arial" w:hAnsi="Arial" w:cs="Arial"/>
          <w:spacing w:val="15"/>
        </w:rPr>
        <w:t xml:space="preserve"> </w:t>
      </w:r>
      <w:r w:rsidRPr="007D20BE">
        <w:rPr>
          <w:rFonts w:ascii="Arial" w:hAnsi="Arial" w:cs="Arial"/>
        </w:rPr>
        <w:t>a</w:t>
      </w:r>
      <w:r w:rsidRPr="007D20BE">
        <w:rPr>
          <w:rFonts w:ascii="Arial" w:hAnsi="Arial" w:cs="Arial"/>
          <w:spacing w:val="12"/>
        </w:rPr>
        <w:t xml:space="preserve"> </w:t>
      </w:r>
      <w:r w:rsidRPr="007D20BE">
        <w:rPr>
          <w:rFonts w:ascii="Arial" w:hAnsi="Arial" w:cs="Arial"/>
        </w:rPr>
        <w:t>10</w:t>
      </w:r>
      <w:r w:rsidRPr="007D20BE">
        <w:rPr>
          <w:rFonts w:ascii="Arial" w:hAnsi="Arial" w:cs="Arial"/>
          <w:spacing w:val="16"/>
        </w:rPr>
        <w:t xml:space="preserve"> </w:t>
      </w:r>
      <w:r w:rsidRPr="007D20BE">
        <w:rPr>
          <w:rFonts w:ascii="Arial" w:hAnsi="Arial" w:cs="Arial"/>
        </w:rPr>
        <w:t>(dez)</w:t>
      </w:r>
      <w:r w:rsidRPr="007D20BE">
        <w:rPr>
          <w:rFonts w:ascii="Arial" w:hAnsi="Arial" w:cs="Arial"/>
          <w:spacing w:val="15"/>
        </w:rPr>
        <w:t xml:space="preserve"> </w:t>
      </w:r>
      <w:r w:rsidRPr="007D20BE">
        <w:rPr>
          <w:rFonts w:ascii="Arial" w:hAnsi="Arial" w:cs="Arial"/>
        </w:rPr>
        <w:t>dias,</w:t>
      </w:r>
      <w:r w:rsidRPr="007D20BE">
        <w:rPr>
          <w:rFonts w:ascii="Arial" w:hAnsi="Arial" w:cs="Arial"/>
          <w:spacing w:val="10"/>
        </w:rPr>
        <w:t xml:space="preserve"> </w:t>
      </w:r>
      <w:r w:rsidRPr="007D20BE">
        <w:rPr>
          <w:rFonts w:ascii="Arial" w:hAnsi="Arial" w:cs="Arial"/>
        </w:rPr>
        <w:t>ou</w:t>
      </w:r>
      <w:r w:rsidRPr="007D20BE">
        <w:rPr>
          <w:rFonts w:ascii="Arial" w:hAnsi="Arial" w:cs="Arial"/>
          <w:spacing w:val="14"/>
        </w:rPr>
        <w:t xml:space="preserve"> </w:t>
      </w:r>
      <w:r w:rsidRPr="007D20BE">
        <w:rPr>
          <w:rFonts w:ascii="Arial" w:hAnsi="Arial" w:cs="Arial"/>
        </w:rPr>
        <w:t>entrega</w:t>
      </w:r>
      <w:r w:rsidRPr="007D20BE">
        <w:rPr>
          <w:rFonts w:ascii="Arial" w:hAnsi="Arial" w:cs="Arial"/>
          <w:spacing w:val="15"/>
        </w:rPr>
        <w:t xml:space="preserve"> </w:t>
      </w:r>
      <w:r w:rsidRPr="007D20BE">
        <w:rPr>
          <w:rFonts w:ascii="Arial" w:hAnsi="Arial" w:cs="Arial"/>
        </w:rPr>
        <w:t>de</w:t>
      </w:r>
      <w:r w:rsidRPr="007D20BE">
        <w:rPr>
          <w:rFonts w:ascii="Arial" w:hAnsi="Arial" w:cs="Arial"/>
          <w:spacing w:val="13"/>
        </w:rPr>
        <w:t xml:space="preserve"> </w:t>
      </w:r>
      <w:r w:rsidRPr="007D20BE">
        <w:rPr>
          <w:rFonts w:ascii="Arial" w:hAnsi="Arial" w:cs="Arial"/>
        </w:rPr>
        <w:t>objeto</w:t>
      </w:r>
      <w:r w:rsidRPr="007D20BE">
        <w:rPr>
          <w:rFonts w:ascii="Arial" w:hAnsi="Arial" w:cs="Arial"/>
          <w:spacing w:val="16"/>
        </w:rPr>
        <w:t xml:space="preserve"> </w:t>
      </w:r>
      <w:r w:rsidRPr="007D20BE">
        <w:rPr>
          <w:rFonts w:ascii="Arial" w:hAnsi="Arial" w:cs="Arial"/>
        </w:rPr>
        <w:t>com</w:t>
      </w:r>
      <w:r w:rsidRPr="007D20BE">
        <w:rPr>
          <w:rFonts w:ascii="Arial" w:hAnsi="Arial" w:cs="Arial"/>
          <w:spacing w:val="14"/>
        </w:rPr>
        <w:t xml:space="preserve"> </w:t>
      </w:r>
      <w:r w:rsidRPr="007D20BE">
        <w:rPr>
          <w:rFonts w:ascii="Arial" w:hAnsi="Arial" w:cs="Arial"/>
        </w:rPr>
        <w:t>vícios</w:t>
      </w:r>
      <w:r w:rsidRPr="007D20BE">
        <w:rPr>
          <w:rFonts w:ascii="Arial" w:hAnsi="Arial" w:cs="Arial"/>
          <w:spacing w:val="13"/>
        </w:rPr>
        <w:t xml:space="preserve"> </w:t>
      </w:r>
      <w:r w:rsidRPr="007D20BE">
        <w:rPr>
          <w:rFonts w:ascii="Arial" w:hAnsi="Arial" w:cs="Arial"/>
        </w:rPr>
        <w:t>ou</w:t>
      </w:r>
      <w:r w:rsidRPr="007D20BE">
        <w:rPr>
          <w:rFonts w:ascii="Arial" w:hAnsi="Arial" w:cs="Arial"/>
          <w:spacing w:val="14"/>
        </w:rPr>
        <w:t xml:space="preserve"> </w:t>
      </w:r>
      <w:r w:rsidRPr="007D20BE">
        <w:rPr>
          <w:rFonts w:ascii="Arial" w:hAnsi="Arial" w:cs="Arial"/>
        </w:rPr>
        <w:t>defeitos</w:t>
      </w:r>
      <w:r w:rsidRPr="007D20BE">
        <w:rPr>
          <w:rFonts w:ascii="Arial" w:hAnsi="Arial" w:cs="Arial"/>
          <w:spacing w:val="13"/>
        </w:rPr>
        <w:t xml:space="preserve"> </w:t>
      </w:r>
      <w:r w:rsidRPr="007D20BE">
        <w:rPr>
          <w:rFonts w:ascii="Arial" w:hAnsi="Arial" w:cs="Arial"/>
        </w:rPr>
        <w:t>ocultos</w:t>
      </w:r>
      <w:r w:rsidRPr="007D20BE">
        <w:rPr>
          <w:rFonts w:ascii="Arial" w:hAnsi="Arial" w:cs="Arial"/>
          <w:spacing w:val="13"/>
        </w:rPr>
        <w:t xml:space="preserve"> </w:t>
      </w:r>
      <w:r w:rsidRPr="007D20BE">
        <w:rPr>
          <w:rFonts w:ascii="Arial" w:hAnsi="Arial" w:cs="Arial"/>
        </w:rPr>
        <w:t>que</w:t>
      </w:r>
      <w:r w:rsidRPr="007D20BE">
        <w:rPr>
          <w:rFonts w:ascii="Arial" w:hAnsi="Arial" w:cs="Arial"/>
          <w:spacing w:val="16"/>
        </w:rPr>
        <w:t xml:space="preserve"> </w:t>
      </w:r>
      <w:r w:rsidRPr="007D20BE">
        <w:rPr>
          <w:rFonts w:ascii="Arial" w:hAnsi="Arial" w:cs="Arial"/>
        </w:rPr>
        <w:t>o</w:t>
      </w:r>
      <w:r w:rsidRPr="007D20BE">
        <w:rPr>
          <w:rFonts w:ascii="Arial" w:hAnsi="Arial" w:cs="Arial"/>
          <w:spacing w:val="14"/>
        </w:rPr>
        <w:t xml:space="preserve"> </w:t>
      </w:r>
      <w:r w:rsidRPr="007D20BE">
        <w:rPr>
          <w:rFonts w:ascii="Arial" w:hAnsi="Arial" w:cs="Arial"/>
        </w:rPr>
        <w:t>torne impróprio ao uso a que é destinado, ou diminuam-lhe o valor ou, ainda, fora das especificações contratadas;</w:t>
      </w:r>
    </w:p>
    <w:p w14:paraId="60FC2174" w14:textId="77777777" w:rsidR="007D20BE" w:rsidRPr="007D20BE" w:rsidRDefault="007D20BE" w:rsidP="004979B0">
      <w:pPr>
        <w:pStyle w:val="PargrafodaLista"/>
        <w:widowControl w:val="0"/>
        <w:numPr>
          <w:ilvl w:val="2"/>
          <w:numId w:val="7"/>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Suspensão temporária de participação em licitação e impedimento de contratar com a Administração Pública Municipal, por prazo não superior a 02 (dois) anos nos termos do inciso III, do artigo 87 da Lei nº. 8.666/93;</w:t>
      </w:r>
    </w:p>
    <w:p w14:paraId="439C5348" w14:textId="77777777" w:rsidR="007D20BE" w:rsidRPr="007D20BE" w:rsidRDefault="007D20BE" w:rsidP="004979B0">
      <w:pPr>
        <w:pStyle w:val="PargrafodaLista"/>
        <w:widowControl w:val="0"/>
        <w:numPr>
          <w:ilvl w:val="2"/>
          <w:numId w:val="7"/>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CONTRATADA ressarcir a Administração Pública Municipal pelos prejuízos resultantes de sua ação ou omissão.</w:t>
      </w:r>
    </w:p>
    <w:p w14:paraId="5F33B976" w14:textId="77777777"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As penalidades de advertência e multa serão aplicadas de ofício ou por provocação dos órgãos de controle, pela autoridade signatária deste</w:t>
      </w:r>
      <w:r w:rsidRPr="007D20BE">
        <w:rPr>
          <w:rFonts w:ascii="Arial" w:hAnsi="Arial" w:cs="Arial"/>
          <w:spacing w:val="-27"/>
        </w:rPr>
        <w:t xml:space="preserve"> </w:t>
      </w:r>
      <w:r w:rsidRPr="007D20BE">
        <w:rPr>
          <w:rFonts w:ascii="Arial" w:hAnsi="Arial" w:cs="Arial"/>
        </w:rPr>
        <w:t>contrato.</w:t>
      </w:r>
    </w:p>
    <w:p w14:paraId="5E5EC892" w14:textId="77777777"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As sanções previstas nas alínea</w:t>
      </w:r>
      <w:r w:rsidR="004575A9">
        <w:rPr>
          <w:rFonts w:ascii="Arial" w:hAnsi="Arial" w:cs="Arial"/>
        </w:rPr>
        <w:t>s</w:t>
      </w:r>
      <w:r w:rsidRPr="007D20BE">
        <w:rPr>
          <w:rFonts w:ascii="Arial" w:hAnsi="Arial" w:cs="Arial"/>
        </w:rPr>
        <w:t xml:space="preserve"> </w:t>
      </w:r>
      <w:r w:rsidRPr="007D20BE">
        <w:rPr>
          <w:rFonts w:ascii="Arial" w:hAnsi="Arial" w:cs="Arial"/>
          <w:i/>
        </w:rPr>
        <w:t>a</w:t>
      </w:r>
      <w:r w:rsidRPr="007D20BE">
        <w:rPr>
          <w:rFonts w:ascii="Arial" w:hAnsi="Arial" w:cs="Arial"/>
        </w:rPr>
        <w:t xml:space="preserve">, </w:t>
      </w:r>
      <w:r w:rsidRPr="007D20BE">
        <w:rPr>
          <w:rFonts w:ascii="Arial" w:hAnsi="Arial" w:cs="Arial"/>
          <w:i/>
        </w:rPr>
        <w:t>c</w:t>
      </w:r>
      <w:r w:rsidRPr="007D20BE">
        <w:rPr>
          <w:rFonts w:ascii="Arial" w:hAnsi="Arial" w:cs="Arial"/>
        </w:rPr>
        <w:t xml:space="preserve"> e </w:t>
      </w:r>
      <w:r w:rsidRPr="007D20BE">
        <w:rPr>
          <w:rFonts w:ascii="Arial" w:hAnsi="Arial" w:cs="Arial"/>
          <w:i/>
        </w:rPr>
        <w:t>d</w:t>
      </w:r>
      <w:r w:rsidRPr="007D20BE">
        <w:rPr>
          <w:rFonts w:ascii="Arial" w:hAnsi="Arial" w:cs="Arial"/>
        </w:rPr>
        <w:t xml:space="preserve"> poderão ser aplicadas cumulativamente à prevista no inciso </w:t>
      </w:r>
      <w:r w:rsidRPr="007D20BE">
        <w:rPr>
          <w:rFonts w:ascii="Arial" w:hAnsi="Arial" w:cs="Arial"/>
          <w:i/>
        </w:rPr>
        <w:t>b</w:t>
      </w:r>
      <w:r w:rsidRPr="007D20BE">
        <w:rPr>
          <w:rFonts w:ascii="Arial" w:hAnsi="Arial" w:cs="Arial"/>
        </w:rPr>
        <w:t>, assegurado o direito de defesa prévia da CONTRATADA no prazo de 5 (cinco) dias úteis.</w:t>
      </w:r>
    </w:p>
    <w:p w14:paraId="754167AC" w14:textId="77777777"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O valor da multa prevista na alínea </w:t>
      </w:r>
      <w:r w:rsidRPr="007D20BE">
        <w:rPr>
          <w:rFonts w:ascii="Arial" w:hAnsi="Arial" w:cs="Arial"/>
          <w:i/>
        </w:rPr>
        <w:t>b</w:t>
      </w:r>
      <w:r w:rsidRPr="007D20BE">
        <w:rPr>
          <w:rFonts w:ascii="Arial" w:hAnsi="Arial" w:cs="Arial"/>
        </w:rPr>
        <w:t xml:space="preserve"> do item 1</w:t>
      </w:r>
      <w:r w:rsidR="004575A9">
        <w:rPr>
          <w:rFonts w:ascii="Arial" w:hAnsi="Arial" w:cs="Arial"/>
        </w:rPr>
        <w:t>0</w:t>
      </w:r>
      <w:r w:rsidRPr="007D20BE">
        <w:rPr>
          <w:rFonts w:ascii="Arial" w:hAnsi="Arial" w:cs="Arial"/>
        </w:rPr>
        <w:t xml:space="preserve">.2 será retido dos pagamentos devidos pela Administração Pública </w:t>
      </w:r>
      <w:r w:rsidR="00670184">
        <w:rPr>
          <w:rFonts w:ascii="Arial" w:hAnsi="Arial" w:cs="Arial"/>
        </w:rPr>
        <w:t>Municipal</w:t>
      </w:r>
      <w:r w:rsidRPr="007D20BE">
        <w:rPr>
          <w:rFonts w:ascii="Arial" w:hAnsi="Arial" w:cs="Arial"/>
        </w:rPr>
        <w:t xml:space="preserve"> ou cobrado judicialmente.</w:t>
      </w:r>
    </w:p>
    <w:p w14:paraId="69331B22" w14:textId="77777777"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As</w:t>
      </w:r>
      <w:r w:rsidRPr="007D20BE">
        <w:rPr>
          <w:rFonts w:ascii="Arial" w:hAnsi="Arial" w:cs="Arial"/>
          <w:spacing w:val="-4"/>
        </w:rPr>
        <w:t xml:space="preserve"> </w:t>
      </w:r>
      <w:r w:rsidRPr="007D20BE">
        <w:rPr>
          <w:rFonts w:ascii="Arial" w:hAnsi="Arial" w:cs="Arial"/>
        </w:rPr>
        <w:t>penalidades</w:t>
      </w:r>
      <w:r w:rsidRPr="007D20BE">
        <w:rPr>
          <w:rFonts w:ascii="Arial" w:hAnsi="Arial" w:cs="Arial"/>
          <w:spacing w:val="-4"/>
        </w:rPr>
        <w:t xml:space="preserve"> </w:t>
      </w:r>
      <w:r w:rsidRPr="007D20BE">
        <w:rPr>
          <w:rFonts w:ascii="Arial" w:hAnsi="Arial" w:cs="Arial"/>
        </w:rPr>
        <w:t>contidas</w:t>
      </w:r>
      <w:r w:rsidRPr="007D20BE">
        <w:rPr>
          <w:rFonts w:ascii="Arial" w:hAnsi="Arial" w:cs="Arial"/>
          <w:spacing w:val="-4"/>
        </w:rPr>
        <w:t xml:space="preserve"> </w:t>
      </w:r>
      <w:r w:rsidRPr="007D20BE">
        <w:rPr>
          <w:rFonts w:ascii="Arial" w:hAnsi="Arial" w:cs="Arial"/>
        </w:rPr>
        <w:t>neste item (1</w:t>
      </w:r>
      <w:r w:rsidR="004575A9">
        <w:rPr>
          <w:rFonts w:ascii="Arial" w:hAnsi="Arial" w:cs="Arial"/>
        </w:rPr>
        <w:t>0</w:t>
      </w:r>
      <w:r w:rsidRPr="007D20BE">
        <w:rPr>
          <w:rFonts w:ascii="Arial" w:hAnsi="Arial" w:cs="Arial"/>
        </w:rPr>
        <w:t>) não</w:t>
      </w:r>
      <w:r w:rsidRPr="007D20BE">
        <w:rPr>
          <w:rFonts w:ascii="Arial" w:hAnsi="Arial" w:cs="Arial"/>
          <w:spacing w:val="-3"/>
        </w:rPr>
        <w:t xml:space="preserve"> </w:t>
      </w:r>
      <w:r w:rsidRPr="007D20BE">
        <w:rPr>
          <w:rFonts w:ascii="Arial" w:hAnsi="Arial" w:cs="Arial"/>
        </w:rPr>
        <w:t>impedem</w:t>
      </w:r>
      <w:r w:rsidRPr="007D20BE">
        <w:rPr>
          <w:rFonts w:ascii="Arial" w:hAnsi="Arial" w:cs="Arial"/>
          <w:spacing w:val="-5"/>
        </w:rPr>
        <w:t xml:space="preserve"> </w:t>
      </w:r>
      <w:r w:rsidRPr="007D20BE">
        <w:rPr>
          <w:rFonts w:ascii="Arial" w:hAnsi="Arial" w:cs="Arial"/>
        </w:rPr>
        <w:t>a</w:t>
      </w:r>
      <w:r w:rsidRPr="007D20BE">
        <w:rPr>
          <w:rFonts w:ascii="Arial" w:hAnsi="Arial" w:cs="Arial"/>
          <w:spacing w:val="-4"/>
        </w:rPr>
        <w:t xml:space="preserve"> </w:t>
      </w:r>
      <w:r w:rsidRPr="007D20BE">
        <w:rPr>
          <w:rFonts w:ascii="Arial" w:hAnsi="Arial" w:cs="Arial"/>
        </w:rPr>
        <w:t>rescisão</w:t>
      </w:r>
      <w:r w:rsidRPr="007D20BE">
        <w:rPr>
          <w:rFonts w:ascii="Arial" w:hAnsi="Arial" w:cs="Arial"/>
          <w:spacing w:val="-3"/>
        </w:rPr>
        <w:t xml:space="preserve"> </w:t>
      </w:r>
      <w:r w:rsidRPr="007D20BE">
        <w:rPr>
          <w:rFonts w:ascii="Arial" w:hAnsi="Arial" w:cs="Arial"/>
        </w:rPr>
        <w:t>unilateral</w:t>
      </w:r>
      <w:r w:rsidRPr="007D20BE">
        <w:rPr>
          <w:rFonts w:ascii="Arial" w:hAnsi="Arial" w:cs="Arial"/>
          <w:spacing w:val="-4"/>
        </w:rPr>
        <w:t xml:space="preserve"> </w:t>
      </w:r>
      <w:r w:rsidRPr="007D20BE">
        <w:rPr>
          <w:rFonts w:ascii="Arial" w:hAnsi="Arial" w:cs="Arial"/>
        </w:rPr>
        <w:t>do</w:t>
      </w:r>
      <w:r w:rsidRPr="007D20BE">
        <w:rPr>
          <w:rFonts w:ascii="Arial" w:hAnsi="Arial" w:cs="Arial"/>
          <w:spacing w:val="-3"/>
        </w:rPr>
        <w:t xml:space="preserve"> </w:t>
      </w:r>
      <w:r w:rsidRPr="007D20BE">
        <w:rPr>
          <w:rFonts w:ascii="Arial" w:hAnsi="Arial" w:cs="Arial"/>
        </w:rPr>
        <w:t>Contrato.</w:t>
      </w:r>
    </w:p>
    <w:p w14:paraId="68A4C5AF" w14:textId="77777777"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Nenhuma parte será responsável perante a outra pelos atrasos ocasionados por motivo de força maior ou caso</w:t>
      </w:r>
      <w:r w:rsidRPr="007D20BE">
        <w:rPr>
          <w:rFonts w:ascii="Arial" w:hAnsi="Arial" w:cs="Arial"/>
          <w:spacing w:val="-9"/>
        </w:rPr>
        <w:t xml:space="preserve"> </w:t>
      </w:r>
      <w:r w:rsidRPr="007D20BE">
        <w:rPr>
          <w:rFonts w:ascii="Arial" w:hAnsi="Arial" w:cs="Arial"/>
        </w:rPr>
        <w:t>fortuito.</w:t>
      </w:r>
    </w:p>
    <w:p w14:paraId="1440BEB7" w14:textId="77777777"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Poderão ser suspensas as penalidades, no todo ou em parte, quando o motivo que as ensejar for devidamente justificado pela CONTRATADA e desde que aceito pelo CONTRATANTE, que</w:t>
      </w:r>
      <w:r w:rsidRPr="007D20BE">
        <w:rPr>
          <w:rFonts w:ascii="Arial" w:hAnsi="Arial" w:cs="Arial"/>
          <w:spacing w:val="-3"/>
        </w:rPr>
        <w:t xml:space="preserve"> </w:t>
      </w:r>
      <w:r w:rsidRPr="007D20BE">
        <w:rPr>
          <w:rFonts w:ascii="Arial" w:hAnsi="Arial" w:cs="Arial"/>
        </w:rPr>
        <w:t>fixará</w:t>
      </w:r>
      <w:r w:rsidRPr="007D20BE">
        <w:rPr>
          <w:rFonts w:ascii="Arial" w:hAnsi="Arial" w:cs="Arial"/>
          <w:spacing w:val="-4"/>
        </w:rPr>
        <w:t xml:space="preserve"> </w:t>
      </w:r>
      <w:r w:rsidRPr="007D20BE">
        <w:rPr>
          <w:rFonts w:ascii="Arial" w:hAnsi="Arial" w:cs="Arial"/>
        </w:rPr>
        <w:t>novo</w:t>
      </w:r>
      <w:r w:rsidRPr="007D20BE">
        <w:rPr>
          <w:rFonts w:ascii="Arial" w:hAnsi="Arial" w:cs="Arial"/>
          <w:spacing w:val="-3"/>
        </w:rPr>
        <w:t xml:space="preserve"> </w:t>
      </w:r>
      <w:r w:rsidRPr="007D20BE">
        <w:rPr>
          <w:rFonts w:ascii="Arial" w:hAnsi="Arial" w:cs="Arial"/>
        </w:rPr>
        <w:t>prazo,</w:t>
      </w:r>
      <w:r w:rsidRPr="007D20BE">
        <w:rPr>
          <w:rFonts w:ascii="Arial" w:hAnsi="Arial" w:cs="Arial"/>
          <w:spacing w:val="-4"/>
        </w:rPr>
        <w:t xml:space="preserve"> </w:t>
      </w:r>
      <w:r w:rsidRPr="007D20BE">
        <w:rPr>
          <w:rFonts w:ascii="Arial" w:hAnsi="Arial" w:cs="Arial"/>
        </w:rPr>
        <w:t>este</w:t>
      </w:r>
      <w:r w:rsidRPr="007D20BE">
        <w:rPr>
          <w:rFonts w:ascii="Arial" w:hAnsi="Arial" w:cs="Arial"/>
          <w:spacing w:val="-6"/>
        </w:rPr>
        <w:t xml:space="preserve"> </w:t>
      </w:r>
      <w:r w:rsidRPr="007D20BE">
        <w:rPr>
          <w:rFonts w:ascii="Arial" w:hAnsi="Arial" w:cs="Arial"/>
        </w:rPr>
        <w:t>improrrogável,</w:t>
      </w:r>
      <w:r w:rsidRPr="007D20BE">
        <w:rPr>
          <w:rFonts w:ascii="Arial" w:hAnsi="Arial" w:cs="Arial"/>
          <w:spacing w:val="-6"/>
        </w:rPr>
        <w:t xml:space="preserve"> </w:t>
      </w:r>
      <w:r w:rsidRPr="007D20BE">
        <w:rPr>
          <w:rFonts w:ascii="Arial" w:hAnsi="Arial" w:cs="Arial"/>
        </w:rPr>
        <w:t>visando</w:t>
      </w:r>
      <w:r w:rsidRPr="007D20BE">
        <w:rPr>
          <w:rFonts w:ascii="Arial" w:hAnsi="Arial" w:cs="Arial"/>
          <w:spacing w:val="-2"/>
        </w:rPr>
        <w:t xml:space="preserve"> </w:t>
      </w:r>
      <w:r w:rsidRPr="007D20BE">
        <w:rPr>
          <w:rFonts w:ascii="Arial" w:hAnsi="Arial" w:cs="Arial"/>
        </w:rPr>
        <w:t>cumprir</w:t>
      </w:r>
      <w:r w:rsidRPr="007D20BE">
        <w:rPr>
          <w:rFonts w:ascii="Arial" w:hAnsi="Arial" w:cs="Arial"/>
          <w:spacing w:val="-4"/>
        </w:rPr>
        <w:t xml:space="preserve"> </w:t>
      </w:r>
      <w:r w:rsidRPr="007D20BE">
        <w:rPr>
          <w:rFonts w:ascii="Arial" w:hAnsi="Arial" w:cs="Arial"/>
        </w:rPr>
        <w:t>as</w:t>
      </w:r>
      <w:r w:rsidRPr="007D20BE">
        <w:rPr>
          <w:rFonts w:ascii="Arial" w:hAnsi="Arial" w:cs="Arial"/>
          <w:spacing w:val="-6"/>
        </w:rPr>
        <w:t xml:space="preserve"> </w:t>
      </w:r>
      <w:r w:rsidRPr="007D20BE">
        <w:rPr>
          <w:rFonts w:ascii="Arial" w:hAnsi="Arial" w:cs="Arial"/>
        </w:rPr>
        <w:t>obrigações</w:t>
      </w:r>
      <w:r w:rsidRPr="007D20BE">
        <w:rPr>
          <w:rFonts w:ascii="Arial" w:hAnsi="Arial" w:cs="Arial"/>
          <w:spacing w:val="-6"/>
        </w:rPr>
        <w:t xml:space="preserve"> </w:t>
      </w:r>
      <w:r w:rsidRPr="007D20BE">
        <w:rPr>
          <w:rFonts w:ascii="Arial" w:hAnsi="Arial" w:cs="Arial"/>
        </w:rPr>
        <w:t>contratuais.</w:t>
      </w:r>
    </w:p>
    <w:p w14:paraId="12E13ACA" w14:textId="77777777"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lastRenderedPageBreak/>
        <w:t>Também ficam sujeitas às penalidades do art. 87, III e IV da Lei nº 8.666, de 1993, a CONTRATADA que:</w:t>
      </w:r>
    </w:p>
    <w:p w14:paraId="659915B9" w14:textId="77777777" w:rsidR="007D20BE" w:rsidRPr="007D20BE" w:rsidRDefault="007D20BE" w:rsidP="004979B0">
      <w:pPr>
        <w:pStyle w:val="PargrafodaLista"/>
        <w:widowControl w:val="0"/>
        <w:numPr>
          <w:ilvl w:val="0"/>
          <w:numId w:val="5"/>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Tenha sofrido condenação definitiva por praticar, por meio dolosos, fraude fiscal no recolhimento de quaisquer</w:t>
      </w:r>
      <w:r w:rsidRPr="007D20BE">
        <w:rPr>
          <w:rFonts w:ascii="Arial" w:hAnsi="Arial" w:cs="Arial"/>
          <w:spacing w:val="-14"/>
        </w:rPr>
        <w:t xml:space="preserve"> </w:t>
      </w:r>
      <w:r w:rsidRPr="007D20BE">
        <w:rPr>
          <w:rFonts w:ascii="Arial" w:hAnsi="Arial" w:cs="Arial"/>
        </w:rPr>
        <w:t>tributos;</w:t>
      </w:r>
    </w:p>
    <w:p w14:paraId="3CE338D8" w14:textId="77777777" w:rsidR="007D20BE" w:rsidRPr="007D20BE" w:rsidRDefault="007D20BE" w:rsidP="004979B0">
      <w:pPr>
        <w:pStyle w:val="PargrafodaLista"/>
        <w:widowControl w:val="0"/>
        <w:numPr>
          <w:ilvl w:val="0"/>
          <w:numId w:val="5"/>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Tenha praticado atos ilícitos visando a frustrar os objetivos da licitação;</w:t>
      </w:r>
    </w:p>
    <w:p w14:paraId="740879C0" w14:textId="77777777" w:rsidR="007D20BE" w:rsidRPr="007D20BE" w:rsidRDefault="007D20BE" w:rsidP="004979B0">
      <w:pPr>
        <w:pStyle w:val="PargrafodaLista"/>
        <w:widowControl w:val="0"/>
        <w:numPr>
          <w:ilvl w:val="0"/>
          <w:numId w:val="5"/>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Demonstre não possuir idoneidade para contratar com a Administração em virtude de atos ilícitos praticados.</w:t>
      </w:r>
    </w:p>
    <w:p w14:paraId="0433BF4D" w14:textId="77777777"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A aplicação de qualquer das penalidades previstas realizar-se-á em processo administrativo que assegurará o contraditório e a ampla defesa à CONTRATADA, observando-se o procedimento previsto na Lei nº 8.666, de 1993, e subsidiariamente a Lei nº 9.784, de</w:t>
      </w:r>
      <w:r w:rsidRPr="007D20BE">
        <w:rPr>
          <w:rFonts w:ascii="Arial" w:hAnsi="Arial" w:cs="Arial"/>
          <w:spacing w:val="-26"/>
        </w:rPr>
        <w:t xml:space="preserve"> </w:t>
      </w:r>
      <w:r w:rsidRPr="007D20BE">
        <w:rPr>
          <w:rFonts w:ascii="Arial" w:hAnsi="Arial" w:cs="Arial"/>
        </w:rPr>
        <w:t>1999.</w:t>
      </w:r>
    </w:p>
    <w:p w14:paraId="503EACE3" w14:textId="77777777" w:rsidR="00F142CA" w:rsidRPr="00F64F1F" w:rsidRDefault="007D20BE" w:rsidP="00A81EDB">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F64F1F">
        <w:rPr>
          <w:rFonts w:ascii="Arial" w:hAnsi="Arial" w:cs="Arial"/>
        </w:rPr>
        <w:t>A autoridade competente, na aplicação das sanções, levará em consideração a gravidade da conduta do infrator, o caráter educativo da pena, bem como o dano causado à Administração, observado o princípio da</w:t>
      </w:r>
      <w:r w:rsidRPr="00F64F1F">
        <w:rPr>
          <w:rFonts w:ascii="Arial" w:hAnsi="Arial" w:cs="Arial"/>
          <w:spacing w:val="-15"/>
        </w:rPr>
        <w:t xml:space="preserve"> </w:t>
      </w:r>
      <w:r w:rsidRPr="00F64F1F">
        <w:rPr>
          <w:rFonts w:ascii="Arial" w:hAnsi="Arial" w:cs="Arial"/>
        </w:rPr>
        <w:t>proporcionalidade.</w:t>
      </w:r>
    </w:p>
    <w:p w14:paraId="0F7B57FC" w14:textId="77777777" w:rsidR="00F142CA" w:rsidRDefault="00F142CA" w:rsidP="00F142CA">
      <w:pPr>
        <w:pStyle w:val="PargrafodaLista"/>
        <w:widowControl w:val="0"/>
        <w:autoSpaceDE w:val="0"/>
        <w:autoSpaceDN w:val="0"/>
        <w:spacing w:after="120" w:line="240" w:lineRule="auto"/>
        <w:ind w:left="0"/>
        <w:contextualSpacing w:val="0"/>
        <w:jc w:val="both"/>
        <w:rPr>
          <w:rFonts w:ascii="Arial" w:hAnsi="Arial" w:cs="Arial"/>
        </w:rPr>
        <w:sectPr w:rsidR="00F142CA" w:rsidSect="00B9218B">
          <w:pgSz w:w="11906" w:h="16838"/>
          <w:pgMar w:top="1701" w:right="1134" w:bottom="1134" w:left="1701" w:header="568" w:footer="709" w:gutter="0"/>
          <w:cols w:space="708"/>
          <w:docGrid w:linePitch="360"/>
        </w:sectPr>
      </w:pPr>
    </w:p>
    <w:p w14:paraId="09EB1805" w14:textId="77777777" w:rsidR="00ED4349" w:rsidRDefault="00ED4349" w:rsidP="00F142CA">
      <w:pPr>
        <w:spacing w:before="60" w:after="60" w:line="240" w:lineRule="auto"/>
        <w:jc w:val="center"/>
        <w:rPr>
          <w:rFonts w:ascii="Arial" w:hAnsi="Arial" w:cs="Arial"/>
          <w:b/>
          <w:iCs/>
        </w:rPr>
      </w:pPr>
      <w:r>
        <w:rPr>
          <w:rFonts w:ascii="Arial" w:hAnsi="Arial" w:cs="Arial"/>
          <w:b/>
          <w:iCs/>
        </w:rPr>
        <w:lastRenderedPageBreak/>
        <w:t>ANEXO II</w:t>
      </w:r>
    </w:p>
    <w:p w14:paraId="1B053782" w14:textId="77777777" w:rsidR="00F142CA" w:rsidRPr="00B9218B" w:rsidRDefault="00F142CA" w:rsidP="00F142CA">
      <w:pPr>
        <w:spacing w:before="60" w:after="60" w:line="240" w:lineRule="auto"/>
        <w:jc w:val="center"/>
        <w:rPr>
          <w:rFonts w:ascii="Arial" w:hAnsi="Arial" w:cs="Arial"/>
          <w:b/>
        </w:rPr>
      </w:pPr>
      <w:r w:rsidRPr="00B9218B">
        <w:rPr>
          <w:rFonts w:ascii="Arial" w:hAnsi="Arial" w:cs="Arial"/>
          <w:b/>
          <w:iCs/>
        </w:rPr>
        <w:t>MEMORIAL DAS CONDIÇÕES GERAIS DE PARTICIPAÇÃO</w:t>
      </w:r>
    </w:p>
    <w:p w14:paraId="322F38D7" w14:textId="77777777" w:rsidR="00F142CA" w:rsidRPr="00B9218B" w:rsidRDefault="00F142CA" w:rsidP="00F142CA">
      <w:pPr>
        <w:spacing w:before="60" w:after="60" w:line="240" w:lineRule="auto"/>
        <w:jc w:val="center"/>
        <w:rPr>
          <w:rFonts w:ascii="Arial" w:hAnsi="Arial" w:cs="Arial"/>
          <w:b/>
        </w:rPr>
      </w:pPr>
      <w:r w:rsidRPr="00B9218B">
        <w:rPr>
          <w:rFonts w:ascii="Arial" w:hAnsi="Arial" w:cs="Arial"/>
          <w:b/>
        </w:rPr>
        <w:t xml:space="preserve">CONVITE Nº. </w:t>
      </w:r>
      <w:r w:rsidR="00BC2119">
        <w:rPr>
          <w:rFonts w:ascii="Arial" w:hAnsi="Arial" w:cs="Arial"/>
          <w:b/>
        </w:rPr>
        <w:t>004/2019CV</w:t>
      </w:r>
    </w:p>
    <w:p w14:paraId="58A455F0" w14:textId="77777777" w:rsidR="00F142CA" w:rsidRPr="00B9218B" w:rsidRDefault="00F142CA" w:rsidP="00F142CA">
      <w:pPr>
        <w:spacing w:before="60" w:after="60" w:line="240" w:lineRule="auto"/>
        <w:jc w:val="center"/>
        <w:rPr>
          <w:rFonts w:ascii="Arial" w:hAnsi="Arial" w:cs="Arial"/>
          <w:b/>
        </w:rPr>
      </w:pPr>
      <w:r w:rsidRPr="00B9218B">
        <w:rPr>
          <w:rFonts w:ascii="Arial" w:hAnsi="Arial" w:cs="Arial"/>
          <w:b/>
        </w:rPr>
        <w:t xml:space="preserve">PROCESSO ADMINISTRATIVO Nº. </w:t>
      </w:r>
      <w:r w:rsidR="00BC2119">
        <w:rPr>
          <w:rFonts w:ascii="Arial" w:hAnsi="Arial" w:cs="Arial"/>
          <w:b/>
        </w:rPr>
        <w:t>128/2019PMA</w:t>
      </w:r>
    </w:p>
    <w:p w14:paraId="3381BD1E" w14:textId="77777777" w:rsidR="00F142CA" w:rsidRDefault="00F142CA" w:rsidP="00F142CA">
      <w:pPr>
        <w:spacing w:before="60" w:after="60" w:line="240" w:lineRule="auto"/>
        <w:jc w:val="center"/>
        <w:rPr>
          <w:rFonts w:ascii="Arial" w:hAnsi="Arial" w:cs="Arial"/>
          <w:b/>
        </w:rPr>
      </w:pPr>
      <w:r w:rsidRPr="00F142CA">
        <w:rPr>
          <w:rFonts w:ascii="Arial" w:hAnsi="Arial" w:cs="Arial"/>
          <w:b/>
        </w:rPr>
        <w:t>MODELO DE PROPOSTA COMERCIAL</w:t>
      </w:r>
    </w:p>
    <w:p w14:paraId="1340F514" w14:textId="77777777" w:rsidR="00B27AC7" w:rsidRDefault="00B27AC7" w:rsidP="00F142CA">
      <w:pPr>
        <w:spacing w:before="60" w:after="60" w:line="240" w:lineRule="auto"/>
        <w:jc w:val="cente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496"/>
        <w:gridCol w:w="992"/>
        <w:gridCol w:w="851"/>
        <w:gridCol w:w="992"/>
        <w:gridCol w:w="1134"/>
      </w:tblGrid>
      <w:tr w:rsidR="00BC2119" w:rsidRPr="002E46F7" w14:paraId="3FE67DB0" w14:textId="77777777" w:rsidTr="00BC2119">
        <w:trPr>
          <w:trHeight w:val="726"/>
        </w:trPr>
        <w:tc>
          <w:tcPr>
            <w:tcW w:w="715" w:type="dxa"/>
            <w:shd w:val="clear" w:color="auto" w:fill="auto"/>
            <w:vAlign w:val="center"/>
          </w:tcPr>
          <w:p w14:paraId="3E06B730" w14:textId="77777777" w:rsidR="00BC2119" w:rsidRPr="006911B3" w:rsidRDefault="00BC2119" w:rsidP="00BC2119">
            <w:pPr>
              <w:spacing w:after="0" w:line="240" w:lineRule="auto"/>
              <w:jc w:val="center"/>
              <w:rPr>
                <w:rFonts w:ascii="Arial" w:hAnsi="Arial" w:cs="Arial"/>
                <w:b/>
                <w:bCs/>
                <w:color w:val="000000"/>
                <w:sz w:val="16"/>
                <w:szCs w:val="21"/>
              </w:rPr>
            </w:pPr>
          </w:p>
          <w:p w14:paraId="22AE8BC0"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ITEM</w:t>
            </w:r>
          </w:p>
        </w:tc>
        <w:tc>
          <w:tcPr>
            <w:tcW w:w="4496" w:type="dxa"/>
            <w:shd w:val="clear" w:color="auto" w:fill="auto"/>
            <w:vAlign w:val="center"/>
          </w:tcPr>
          <w:p w14:paraId="1D33FA07"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DESCRIÇÃO</w:t>
            </w:r>
          </w:p>
        </w:tc>
        <w:tc>
          <w:tcPr>
            <w:tcW w:w="992" w:type="dxa"/>
            <w:shd w:val="clear" w:color="auto" w:fill="auto"/>
            <w:vAlign w:val="center"/>
          </w:tcPr>
          <w:p w14:paraId="6E0B97A3"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UNID</w:t>
            </w:r>
          </w:p>
        </w:tc>
        <w:tc>
          <w:tcPr>
            <w:tcW w:w="851" w:type="dxa"/>
            <w:shd w:val="clear" w:color="auto" w:fill="auto"/>
            <w:vAlign w:val="center"/>
          </w:tcPr>
          <w:p w14:paraId="4DC531CA"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QUANT</w:t>
            </w:r>
          </w:p>
        </w:tc>
        <w:tc>
          <w:tcPr>
            <w:tcW w:w="992" w:type="dxa"/>
            <w:shd w:val="clear" w:color="auto" w:fill="auto"/>
            <w:vAlign w:val="center"/>
          </w:tcPr>
          <w:p w14:paraId="2113E9AD"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VALOR</w:t>
            </w:r>
          </w:p>
          <w:p w14:paraId="13F85CC7"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UNIT.R$</w:t>
            </w:r>
          </w:p>
        </w:tc>
        <w:tc>
          <w:tcPr>
            <w:tcW w:w="1134" w:type="dxa"/>
            <w:shd w:val="clear" w:color="auto" w:fill="auto"/>
            <w:vAlign w:val="center"/>
          </w:tcPr>
          <w:p w14:paraId="3A0C0A59"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VALOR</w:t>
            </w:r>
          </w:p>
          <w:p w14:paraId="7AF5B9D1" w14:textId="77777777" w:rsidR="00BC2119" w:rsidRPr="006911B3" w:rsidRDefault="00BC2119" w:rsidP="00BC2119">
            <w:pPr>
              <w:spacing w:after="0" w:line="240" w:lineRule="auto"/>
              <w:jc w:val="center"/>
              <w:rPr>
                <w:rFonts w:ascii="Arial" w:hAnsi="Arial" w:cs="Arial"/>
                <w:b/>
                <w:bCs/>
                <w:color w:val="000000"/>
                <w:sz w:val="16"/>
                <w:szCs w:val="21"/>
              </w:rPr>
            </w:pPr>
            <w:r w:rsidRPr="006911B3">
              <w:rPr>
                <w:rFonts w:ascii="Arial" w:hAnsi="Arial" w:cs="Arial"/>
                <w:b/>
                <w:bCs/>
                <w:color w:val="000000"/>
                <w:sz w:val="16"/>
                <w:szCs w:val="21"/>
              </w:rPr>
              <w:t>TOTAL R$</w:t>
            </w:r>
          </w:p>
        </w:tc>
      </w:tr>
      <w:tr w:rsidR="00BC2119" w:rsidRPr="002E46F7" w14:paraId="3446098F" w14:textId="77777777" w:rsidTr="00BC2119">
        <w:tc>
          <w:tcPr>
            <w:tcW w:w="715" w:type="dxa"/>
            <w:shd w:val="clear" w:color="auto" w:fill="auto"/>
            <w:vAlign w:val="center"/>
          </w:tcPr>
          <w:p w14:paraId="08709F09"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01</w:t>
            </w:r>
          </w:p>
        </w:tc>
        <w:tc>
          <w:tcPr>
            <w:tcW w:w="4496" w:type="dxa"/>
            <w:shd w:val="clear" w:color="auto" w:fill="auto"/>
            <w:vAlign w:val="center"/>
          </w:tcPr>
          <w:p w14:paraId="6391C46E"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Locação de Palco: </w:t>
            </w:r>
          </w:p>
          <w:p w14:paraId="6A299796"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Serviço de montagem de palco, com as seguintes características: medindo 12x10m; estrutura em alumínio q50 formato duas aguas 01 área, de serviço, 2x2 metros, , </w:t>
            </w:r>
            <w:proofErr w:type="spellStart"/>
            <w:r w:rsidRPr="006911B3">
              <w:rPr>
                <w:rFonts w:ascii="Arial" w:hAnsi="Arial" w:cs="Arial"/>
                <w:color w:val="000000"/>
                <w:sz w:val="18"/>
                <w:szCs w:val="20"/>
              </w:rPr>
              <w:t>housemix</w:t>
            </w:r>
            <w:proofErr w:type="spellEnd"/>
            <w:r w:rsidRPr="006911B3">
              <w:rPr>
                <w:rFonts w:ascii="Arial" w:hAnsi="Arial" w:cs="Arial"/>
                <w:color w:val="000000"/>
                <w:sz w:val="18"/>
                <w:szCs w:val="20"/>
              </w:rPr>
              <w:t xml:space="preserve"> coberto 4x4m em estrutura de alumínio q30, 01 escada de acesso, com piso antiderrapante e degrau de 22 cm cada, 2 corrimãos, altura do piso do palco 2 metros, altura da cobertura ao piso 8 metros, 12 talhas de 01 tonelada no mínimo para a elevação da cobertura, do palco, 02 torres de </w:t>
            </w:r>
            <w:proofErr w:type="spellStart"/>
            <w:r w:rsidRPr="006911B3">
              <w:rPr>
                <w:rFonts w:ascii="Arial" w:hAnsi="Arial" w:cs="Arial"/>
                <w:color w:val="000000"/>
                <w:sz w:val="18"/>
                <w:szCs w:val="20"/>
              </w:rPr>
              <w:t>fly</w:t>
            </w:r>
            <w:proofErr w:type="spellEnd"/>
            <w:r w:rsidRPr="006911B3">
              <w:rPr>
                <w:rFonts w:ascii="Arial" w:hAnsi="Arial" w:cs="Arial"/>
                <w:color w:val="000000"/>
                <w:sz w:val="18"/>
                <w:szCs w:val="20"/>
              </w:rPr>
              <w:t xml:space="preserve"> com 10 metros de altura por 02m de largura e 02m de profundidade para caixas de som, guarda corpo em todo o palco incluindo a área de serviço, piso em placas feito com compensado de 18 mm e todo acabado e reforçado para maior segurança, fechamentos em toda a frente, laterais e fundos do palco, pé nivelador em todo o piso do palco e inclusive nas torres de sustentação da cobertura do palco e nas torres do </w:t>
            </w:r>
            <w:proofErr w:type="spellStart"/>
            <w:r w:rsidRPr="006911B3">
              <w:rPr>
                <w:rFonts w:ascii="Arial" w:hAnsi="Arial" w:cs="Arial"/>
                <w:color w:val="000000"/>
                <w:sz w:val="18"/>
                <w:szCs w:val="20"/>
              </w:rPr>
              <w:t>fly</w:t>
            </w:r>
            <w:proofErr w:type="spellEnd"/>
            <w:r w:rsidRPr="006911B3">
              <w:rPr>
                <w:rFonts w:ascii="Arial" w:hAnsi="Arial" w:cs="Arial"/>
                <w:color w:val="000000"/>
                <w:sz w:val="18"/>
                <w:szCs w:val="20"/>
              </w:rPr>
              <w:t xml:space="preserve"> das caixas de som, cobertura do palco em lona e do palco extremamente resistente podendo suportar o peso de estrutura de iluminação, o palco será equipado com dois extintores de incêndio de 6 kg 40, </w:t>
            </w:r>
            <w:proofErr w:type="spellStart"/>
            <w:r w:rsidRPr="006911B3">
              <w:rPr>
                <w:rFonts w:ascii="Arial" w:hAnsi="Arial" w:cs="Arial"/>
                <w:color w:val="000000"/>
                <w:sz w:val="18"/>
                <w:szCs w:val="20"/>
              </w:rPr>
              <w:t>bc</w:t>
            </w:r>
            <w:proofErr w:type="spellEnd"/>
            <w:r w:rsidRPr="006911B3">
              <w:rPr>
                <w:rFonts w:ascii="Arial" w:hAnsi="Arial" w:cs="Arial"/>
                <w:color w:val="000000"/>
                <w:sz w:val="18"/>
                <w:szCs w:val="20"/>
              </w:rPr>
              <w:t xml:space="preserve"> de pó químico seco. Obs.: cobertura com lona antichamas, fechamento nas laterais e fundo com lona ortofônica na cor preta e proteção total contra chuva e outras intempéries.</w:t>
            </w:r>
          </w:p>
          <w:p w14:paraId="58A93759" w14:textId="77777777" w:rsidR="00BC2119" w:rsidRPr="006911B3" w:rsidRDefault="00BC2119" w:rsidP="00BC2119">
            <w:pPr>
              <w:autoSpaceDE w:val="0"/>
              <w:autoSpaceDN w:val="0"/>
              <w:adjustRightInd w:val="0"/>
              <w:spacing w:after="0" w:line="240" w:lineRule="auto"/>
              <w:jc w:val="both"/>
              <w:rPr>
                <w:rFonts w:ascii="Arial" w:hAnsi="Arial" w:cs="Arial"/>
                <w:b/>
                <w:bCs/>
                <w:color w:val="000000"/>
                <w:sz w:val="18"/>
                <w:szCs w:val="18"/>
              </w:rPr>
            </w:pPr>
            <w:r w:rsidRPr="006911B3">
              <w:rPr>
                <w:rFonts w:ascii="Arial" w:hAnsi="Arial" w:cs="Arial"/>
                <w:color w:val="000000"/>
                <w:sz w:val="18"/>
                <w:szCs w:val="20"/>
              </w:rPr>
              <w:t>Observação: o palco deverá estar montado na praça... Até o dia 04/09/2019 e desmontado no dia 09/09/2019.</w:t>
            </w:r>
          </w:p>
        </w:tc>
        <w:tc>
          <w:tcPr>
            <w:tcW w:w="992" w:type="dxa"/>
            <w:shd w:val="clear" w:color="auto" w:fill="auto"/>
            <w:vAlign w:val="center"/>
          </w:tcPr>
          <w:p w14:paraId="6EBD33B6"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6B75B9E9"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1E6A15F5" w14:textId="77777777" w:rsidR="00BC2119" w:rsidRPr="006911B3" w:rsidRDefault="00BC2119" w:rsidP="00BC2119">
            <w:pPr>
              <w:spacing w:after="0" w:line="240" w:lineRule="auto"/>
              <w:jc w:val="right"/>
              <w:rPr>
                <w:rFonts w:ascii="Arial" w:hAnsi="Arial" w:cs="Arial"/>
                <w:color w:val="000000"/>
                <w:sz w:val="18"/>
                <w:szCs w:val="18"/>
              </w:rPr>
            </w:pPr>
          </w:p>
        </w:tc>
        <w:tc>
          <w:tcPr>
            <w:tcW w:w="1134" w:type="dxa"/>
            <w:shd w:val="clear" w:color="auto" w:fill="auto"/>
            <w:vAlign w:val="center"/>
          </w:tcPr>
          <w:p w14:paraId="66D92AA6" w14:textId="77777777" w:rsidR="00BC2119" w:rsidRPr="00D558D9" w:rsidRDefault="00BC2119" w:rsidP="00BC2119">
            <w:pPr>
              <w:spacing w:after="0" w:line="240" w:lineRule="auto"/>
              <w:jc w:val="right"/>
              <w:rPr>
                <w:rFonts w:ascii="Arial" w:hAnsi="Arial" w:cs="Arial"/>
                <w:color w:val="000000"/>
                <w:sz w:val="18"/>
                <w:szCs w:val="18"/>
              </w:rPr>
            </w:pPr>
          </w:p>
        </w:tc>
      </w:tr>
      <w:tr w:rsidR="00BC2119" w:rsidRPr="002E46F7" w14:paraId="25A55D53" w14:textId="77777777" w:rsidTr="00BC2119">
        <w:tc>
          <w:tcPr>
            <w:tcW w:w="715" w:type="dxa"/>
            <w:shd w:val="clear" w:color="auto" w:fill="auto"/>
            <w:vAlign w:val="center"/>
          </w:tcPr>
          <w:p w14:paraId="7DE971F6"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02</w:t>
            </w:r>
          </w:p>
        </w:tc>
        <w:tc>
          <w:tcPr>
            <w:tcW w:w="4496" w:type="dxa"/>
            <w:shd w:val="clear" w:color="auto" w:fill="auto"/>
            <w:vAlign w:val="center"/>
          </w:tcPr>
          <w:p w14:paraId="7FC5E15A"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Sonorização de grande porte com equipamentos de palco:</w:t>
            </w:r>
          </w:p>
          <w:p w14:paraId="6563249E"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01 console digital 48 canais, 01 processador de sistemas para o </w:t>
            </w:r>
            <w:proofErr w:type="spellStart"/>
            <w:r w:rsidRPr="006911B3">
              <w:rPr>
                <w:rFonts w:ascii="Arial" w:hAnsi="Arial" w:cs="Arial"/>
                <w:color w:val="000000"/>
                <w:sz w:val="18"/>
                <w:szCs w:val="20"/>
              </w:rPr>
              <w:t>pa</w:t>
            </w:r>
            <w:proofErr w:type="spellEnd"/>
            <w:r w:rsidRPr="006911B3">
              <w:rPr>
                <w:rFonts w:ascii="Arial" w:hAnsi="Arial" w:cs="Arial"/>
                <w:color w:val="000000"/>
                <w:sz w:val="18"/>
                <w:szCs w:val="20"/>
              </w:rPr>
              <w:t xml:space="preserve">, 01 processador de sistemas para o front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01 </w:t>
            </w:r>
            <w:proofErr w:type="spellStart"/>
            <w:r w:rsidRPr="006911B3">
              <w:rPr>
                <w:rFonts w:ascii="Arial" w:hAnsi="Arial" w:cs="Arial"/>
                <w:color w:val="000000"/>
                <w:sz w:val="18"/>
                <w:szCs w:val="20"/>
              </w:rPr>
              <w:t>cd</w:t>
            </w:r>
            <w:proofErr w:type="spellEnd"/>
            <w:r w:rsidRPr="006911B3">
              <w:rPr>
                <w:rFonts w:ascii="Arial" w:hAnsi="Arial" w:cs="Arial"/>
                <w:color w:val="000000"/>
                <w:sz w:val="18"/>
                <w:szCs w:val="20"/>
              </w:rPr>
              <w:t xml:space="preserve"> player, 01 </w:t>
            </w:r>
            <w:proofErr w:type="spellStart"/>
            <w:r w:rsidRPr="006911B3">
              <w:rPr>
                <w:rFonts w:ascii="Arial" w:hAnsi="Arial" w:cs="Arial"/>
                <w:color w:val="000000"/>
                <w:sz w:val="18"/>
                <w:szCs w:val="20"/>
              </w:rPr>
              <w:t>main</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power</w:t>
            </w:r>
            <w:proofErr w:type="spellEnd"/>
            <w:r w:rsidRPr="006911B3">
              <w:rPr>
                <w:rFonts w:ascii="Arial" w:hAnsi="Arial" w:cs="Arial"/>
                <w:color w:val="000000"/>
                <w:sz w:val="18"/>
                <w:szCs w:val="20"/>
              </w:rPr>
              <w:t xml:space="preserve"> 5000 </w:t>
            </w:r>
            <w:proofErr w:type="spellStart"/>
            <w:r w:rsidRPr="006911B3">
              <w:rPr>
                <w:rFonts w:ascii="Arial" w:hAnsi="Arial" w:cs="Arial"/>
                <w:color w:val="000000"/>
                <w:sz w:val="18"/>
                <w:szCs w:val="20"/>
              </w:rPr>
              <w:t>inter</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trafo</w:t>
            </w:r>
            <w:proofErr w:type="spellEnd"/>
            <w:r w:rsidRPr="006911B3">
              <w:rPr>
                <w:rFonts w:ascii="Arial" w:hAnsi="Arial" w:cs="Arial"/>
                <w:color w:val="000000"/>
                <w:sz w:val="18"/>
                <w:szCs w:val="20"/>
              </w:rPr>
              <w:t xml:space="preserve">, 24 canais </w:t>
            </w:r>
            <w:proofErr w:type="spellStart"/>
            <w:r w:rsidRPr="006911B3">
              <w:rPr>
                <w:rFonts w:ascii="Arial" w:hAnsi="Arial" w:cs="Arial"/>
                <w:color w:val="000000"/>
                <w:sz w:val="18"/>
                <w:szCs w:val="20"/>
              </w:rPr>
              <w:t>line</w:t>
            </w:r>
            <w:proofErr w:type="spellEnd"/>
            <w:r w:rsidRPr="006911B3">
              <w:rPr>
                <w:rFonts w:ascii="Arial" w:hAnsi="Arial" w:cs="Arial"/>
                <w:color w:val="000000"/>
                <w:sz w:val="18"/>
                <w:szCs w:val="20"/>
              </w:rPr>
              <w:t xml:space="preserve"> 03 vias contendo 2-15, 4x8 e 04 driver, 24 caixas sub de 21 </w:t>
            </w:r>
            <w:proofErr w:type="spellStart"/>
            <w:r w:rsidRPr="006911B3">
              <w:rPr>
                <w:rFonts w:ascii="Arial" w:hAnsi="Arial" w:cs="Arial"/>
                <w:color w:val="000000"/>
                <w:sz w:val="18"/>
                <w:szCs w:val="20"/>
              </w:rPr>
              <w:t>ploegadas</w:t>
            </w:r>
            <w:proofErr w:type="spellEnd"/>
            <w:r w:rsidRPr="006911B3">
              <w:rPr>
                <w:rFonts w:ascii="Arial" w:hAnsi="Arial" w:cs="Arial"/>
                <w:color w:val="000000"/>
                <w:sz w:val="18"/>
                <w:szCs w:val="20"/>
              </w:rPr>
              <w:t xml:space="preserve"> dupla, 04 caixas de 112 para </w:t>
            </w:r>
            <w:proofErr w:type="spellStart"/>
            <w:r w:rsidRPr="006911B3">
              <w:rPr>
                <w:rFonts w:ascii="Arial" w:hAnsi="Arial" w:cs="Arial"/>
                <w:color w:val="000000"/>
                <w:sz w:val="18"/>
                <w:szCs w:val="20"/>
              </w:rPr>
              <w:t>fornt</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06 </w:t>
            </w:r>
            <w:proofErr w:type="spellStart"/>
            <w:r w:rsidRPr="006911B3">
              <w:rPr>
                <w:rFonts w:ascii="Arial" w:hAnsi="Arial" w:cs="Arial"/>
                <w:color w:val="000000"/>
                <w:sz w:val="18"/>
                <w:szCs w:val="20"/>
              </w:rPr>
              <w:t>rack´s</w:t>
            </w:r>
            <w:proofErr w:type="spellEnd"/>
            <w:r w:rsidRPr="006911B3">
              <w:rPr>
                <w:rFonts w:ascii="Arial" w:hAnsi="Arial" w:cs="Arial"/>
                <w:color w:val="000000"/>
                <w:sz w:val="18"/>
                <w:szCs w:val="20"/>
              </w:rPr>
              <w:t xml:space="preserve"> de potência para todo system, cabos e conexões, para ligar o sistema. Monitor: 01 console digital 48 canais, 01 processador de sistemas para </w:t>
            </w:r>
            <w:proofErr w:type="spellStart"/>
            <w:r w:rsidRPr="006911B3">
              <w:rPr>
                <w:rFonts w:ascii="Arial" w:hAnsi="Arial" w:cs="Arial"/>
                <w:color w:val="000000"/>
                <w:sz w:val="18"/>
                <w:szCs w:val="20"/>
              </w:rPr>
              <w:t>side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01 </w:t>
            </w:r>
            <w:proofErr w:type="spellStart"/>
            <w:r w:rsidRPr="006911B3">
              <w:rPr>
                <w:rFonts w:ascii="Arial" w:hAnsi="Arial" w:cs="Arial"/>
                <w:color w:val="000000"/>
                <w:sz w:val="18"/>
                <w:szCs w:val="20"/>
              </w:rPr>
              <w:t>dvd</w:t>
            </w:r>
            <w:proofErr w:type="spellEnd"/>
            <w:r w:rsidRPr="006911B3">
              <w:rPr>
                <w:rFonts w:ascii="Arial" w:hAnsi="Arial" w:cs="Arial"/>
                <w:color w:val="000000"/>
                <w:sz w:val="18"/>
                <w:szCs w:val="20"/>
              </w:rPr>
              <w:t xml:space="preserve"> player, 01 rack de potência com amplificadores, </w:t>
            </w:r>
            <w:proofErr w:type="spellStart"/>
            <w:r w:rsidRPr="006911B3">
              <w:rPr>
                <w:rFonts w:ascii="Arial" w:hAnsi="Arial" w:cs="Arial"/>
                <w:color w:val="000000"/>
                <w:sz w:val="18"/>
                <w:szCs w:val="20"/>
              </w:rPr>
              <w:t>side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01 sistema de </w:t>
            </w:r>
            <w:proofErr w:type="spellStart"/>
            <w:r w:rsidRPr="006911B3">
              <w:rPr>
                <w:rFonts w:ascii="Arial" w:hAnsi="Arial" w:cs="Arial"/>
                <w:color w:val="000000"/>
                <w:sz w:val="18"/>
                <w:szCs w:val="20"/>
              </w:rPr>
              <w:t>side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fill</w:t>
            </w:r>
            <w:proofErr w:type="spellEnd"/>
            <w:r w:rsidRPr="006911B3">
              <w:rPr>
                <w:rFonts w:ascii="Arial" w:hAnsi="Arial" w:cs="Arial"/>
                <w:color w:val="000000"/>
                <w:sz w:val="18"/>
                <w:szCs w:val="20"/>
              </w:rPr>
              <w:t xml:space="preserve"> com 04 caias </w:t>
            </w:r>
            <w:proofErr w:type="spellStart"/>
            <w:r w:rsidRPr="006911B3">
              <w:rPr>
                <w:rFonts w:ascii="Arial" w:hAnsi="Arial" w:cs="Arial"/>
                <w:color w:val="000000"/>
                <w:sz w:val="18"/>
                <w:szCs w:val="20"/>
              </w:rPr>
              <w:t>ab</w:t>
            </w:r>
            <w:proofErr w:type="spellEnd"/>
            <w:r w:rsidRPr="006911B3">
              <w:rPr>
                <w:rFonts w:ascii="Arial" w:hAnsi="Arial" w:cs="Arial"/>
                <w:color w:val="000000"/>
                <w:sz w:val="18"/>
                <w:szCs w:val="20"/>
              </w:rPr>
              <w:t xml:space="preserve"> 215 e 04 caias sub 218, 01 – sistema de fones com: 01 </w:t>
            </w:r>
            <w:proofErr w:type="spellStart"/>
            <w:r w:rsidRPr="006911B3">
              <w:rPr>
                <w:rFonts w:ascii="Arial" w:hAnsi="Arial" w:cs="Arial"/>
                <w:color w:val="000000"/>
                <w:sz w:val="18"/>
                <w:szCs w:val="20"/>
              </w:rPr>
              <w:t>power</w:t>
            </w:r>
            <w:proofErr w:type="spellEnd"/>
            <w:r w:rsidRPr="006911B3">
              <w:rPr>
                <w:rFonts w:ascii="Arial" w:hAnsi="Arial" w:cs="Arial"/>
                <w:color w:val="000000"/>
                <w:sz w:val="18"/>
                <w:szCs w:val="20"/>
              </w:rPr>
              <w:t xml:space="preserve"> player de 08 vias e 01 </w:t>
            </w:r>
            <w:proofErr w:type="spellStart"/>
            <w:r w:rsidRPr="006911B3">
              <w:rPr>
                <w:rFonts w:ascii="Arial" w:hAnsi="Arial" w:cs="Arial"/>
                <w:color w:val="000000"/>
                <w:sz w:val="18"/>
                <w:szCs w:val="20"/>
              </w:rPr>
              <w:t>power</w:t>
            </w:r>
            <w:proofErr w:type="spellEnd"/>
            <w:r w:rsidRPr="006911B3">
              <w:rPr>
                <w:rFonts w:ascii="Arial" w:hAnsi="Arial" w:cs="Arial"/>
                <w:color w:val="000000"/>
                <w:sz w:val="18"/>
                <w:szCs w:val="20"/>
              </w:rPr>
              <w:t xml:space="preserve"> player de 04 vias, 10 fones de ouvido com cabos para ligar o sistema, 02 microfones sem fio, 12 – monitores de chão modelo </w:t>
            </w:r>
            <w:proofErr w:type="spellStart"/>
            <w:r w:rsidRPr="006911B3">
              <w:rPr>
                <w:rFonts w:ascii="Arial" w:hAnsi="Arial" w:cs="Arial"/>
                <w:color w:val="000000"/>
                <w:sz w:val="18"/>
                <w:szCs w:val="20"/>
              </w:rPr>
              <w:t>sm</w:t>
            </w:r>
            <w:proofErr w:type="spellEnd"/>
            <w:r w:rsidRPr="006911B3">
              <w:rPr>
                <w:rFonts w:ascii="Arial" w:hAnsi="Arial" w:cs="Arial"/>
                <w:color w:val="000000"/>
                <w:sz w:val="18"/>
                <w:szCs w:val="20"/>
              </w:rPr>
              <w:t xml:space="preserve"> 12, 01 rack de potências. </w:t>
            </w:r>
          </w:p>
          <w:p w14:paraId="2780A308"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01 sistema de energia aterrado e capaz de </w:t>
            </w:r>
            <w:proofErr w:type="spellStart"/>
            <w:r w:rsidRPr="006911B3">
              <w:rPr>
                <w:rFonts w:ascii="Arial" w:hAnsi="Arial" w:cs="Arial"/>
                <w:color w:val="000000"/>
                <w:sz w:val="18"/>
                <w:szCs w:val="20"/>
              </w:rPr>
              <w:t>forneçer</w:t>
            </w:r>
            <w:proofErr w:type="spellEnd"/>
            <w:r w:rsidRPr="006911B3">
              <w:rPr>
                <w:rFonts w:ascii="Arial" w:hAnsi="Arial" w:cs="Arial"/>
                <w:color w:val="000000"/>
                <w:sz w:val="18"/>
                <w:szCs w:val="20"/>
              </w:rPr>
              <w:t xml:space="preserve"> 250 amperes de corrente;</w:t>
            </w:r>
          </w:p>
          <w:p w14:paraId="0CFB3763"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01 amplificador para guitarra importado c/ 04 falantes de 12 polegadas </w:t>
            </w:r>
            <w:proofErr w:type="spellStart"/>
            <w:r w:rsidRPr="006911B3">
              <w:rPr>
                <w:rFonts w:ascii="Arial" w:hAnsi="Arial" w:cs="Arial"/>
                <w:color w:val="000000"/>
                <w:sz w:val="18"/>
                <w:szCs w:val="20"/>
              </w:rPr>
              <w:t>válvulado</w:t>
            </w:r>
            <w:proofErr w:type="spellEnd"/>
            <w:r w:rsidRPr="006911B3">
              <w:rPr>
                <w:rFonts w:ascii="Arial" w:hAnsi="Arial" w:cs="Arial"/>
                <w:color w:val="000000"/>
                <w:sz w:val="18"/>
                <w:szCs w:val="20"/>
              </w:rPr>
              <w:t>;</w:t>
            </w:r>
          </w:p>
          <w:p w14:paraId="1C887D66"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01 amplificador para baixo importado c/ 08 falantes de 08 polegadas e </w:t>
            </w:r>
            <w:proofErr w:type="spellStart"/>
            <w:proofErr w:type="gramStart"/>
            <w:r w:rsidRPr="006911B3">
              <w:rPr>
                <w:rFonts w:ascii="Arial" w:hAnsi="Arial" w:cs="Arial"/>
                <w:color w:val="000000"/>
                <w:sz w:val="18"/>
                <w:szCs w:val="20"/>
              </w:rPr>
              <w:t>potencia</w:t>
            </w:r>
            <w:proofErr w:type="spellEnd"/>
            <w:proofErr w:type="gramEnd"/>
            <w:r w:rsidRPr="006911B3">
              <w:rPr>
                <w:rFonts w:ascii="Arial" w:hAnsi="Arial" w:cs="Arial"/>
                <w:color w:val="000000"/>
                <w:sz w:val="18"/>
                <w:szCs w:val="20"/>
              </w:rPr>
              <w:t xml:space="preserve"> 3000 watts;</w:t>
            </w:r>
          </w:p>
          <w:p w14:paraId="3B3F80E1"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lastRenderedPageBreak/>
              <w:t>01 amplificador para guitarra importado c/ 02 falantes de 12 polegadas;</w:t>
            </w:r>
          </w:p>
          <w:p w14:paraId="0E4014E1"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proofErr w:type="gramStart"/>
            <w:r w:rsidRPr="006911B3">
              <w:rPr>
                <w:rFonts w:ascii="Arial" w:hAnsi="Arial" w:cs="Arial"/>
                <w:color w:val="000000"/>
                <w:sz w:val="18"/>
                <w:szCs w:val="20"/>
              </w:rPr>
              <w:t>02 caixa</w:t>
            </w:r>
            <w:proofErr w:type="gramEnd"/>
            <w:r w:rsidRPr="006911B3">
              <w:rPr>
                <w:rFonts w:ascii="Arial" w:hAnsi="Arial" w:cs="Arial"/>
                <w:color w:val="000000"/>
                <w:sz w:val="18"/>
                <w:szCs w:val="20"/>
              </w:rPr>
              <w:t xml:space="preserve"> de sub duplas para sub de bateria e percussão;</w:t>
            </w:r>
          </w:p>
          <w:p w14:paraId="4B6DA6BF"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30 pedestais modelo girafa;</w:t>
            </w:r>
          </w:p>
          <w:p w14:paraId="48A2D144"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15 garras modelo </w:t>
            </w:r>
            <w:proofErr w:type="spellStart"/>
            <w:r w:rsidRPr="006911B3">
              <w:rPr>
                <w:rFonts w:ascii="Arial" w:hAnsi="Arial" w:cs="Arial"/>
                <w:color w:val="000000"/>
                <w:sz w:val="18"/>
                <w:szCs w:val="20"/>
              </w:rPr>
              <w:t>clamp</w:t>
            </w:r>
            <w:proofErr w:type="spellEnd"/>
            <w:r w:rsidRPr="006911B3">
              <w:rPr>
                <w:rFonts w:ascii="Arial" w:hAnsi="Arial" w:cs="Arial"/>
                <w:color w:val="000000"/>
                <w:sz w:val="18"/>
                <w:szCs w:val="20"/>
              </w:rPr>
              <w:t>;</w:t>
            </w:r>
          </w:p>
          <w:p w14:paraId="2942FC6A"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50 microfones para voz e instrumentos;</w:t>
            </w:r>
          </w:p>
          <w:p w14:paraId="09DA38C4"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100 cabos </w:t>
            </w:r>
            <w:proofErr w:type="spellStart"/>
            <w:r w:rsidRPr="006911B3">
              <w:rPr>
                <w:rFonts w:ascii="Arial" w:hAnsi="Arial" w:cs="Arial"/>
                <w:color w:val="000000"/>
                <w:sz w:val="18"/>
                <w:szCs w:val="20"/>
              </w:rPr>
              <w:t>xlr</w:t>
            </w:r>
            <w:proofErr w:type="spellEnd"/>
            <w:r w:rsidRPr="006911B3">
              <w:rPr>
                <w:rFonts w:ascii="Arial" w:hAnsi="Arial" w:cs="Arial"/>
                <w:color w:val="000000"/>
                <w:sz w:val="18"/>
                <w:szCs w:val="20"/>
              </w:rPr>
              <w:t>/</w:t>
            </w:r>
            <w:proofErr w:type="spellStart"/>
            <w:r w:rsidRPr="006911B3">
              <w:rPr>
                <w:rFonts w:ascii="Arial" w:hAnsi="Arial" w:cs="Arial"/>
                <w:color w:val="000000"/>
                <w:sz w:val="18"/>
                <w:szCs w:val="20"/>
              </w:rPr>
              <w:t>xlr</w:t>
            </w:r>
            <w:proofErr w:type="spellEnd"/>
            <w:r w:rsidRPr="006911B3">
              <w:rPr>
                <w:rFonts w:ascii="Arial" w:hAnsi="Arial" w:cs="Arial"/>
                <w:color w:val="000000"/>
                <w:sz w:val="18"/>
                <w:szCs w:val="20"/>
              </w:rPr>
              <w:t>;</w:t>
            </w:r>
          </w:p>
          <w:p w14:paraId="13C06AE8"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50 cabos p10/p10;</w:t>
            </w:r>
          </w:p>
          <w:p w14:paraId="57D2067E"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08 medusas 12 vias c/ </w:t>
            </w:r>
            <w:proofErr w:type="spellStart"/>
            <w:r w:rsidRPr="006911B3">
              <w:rPr>
                <w:rFonts w:ascii="Arial" w:hAnsi="Arial" w:cs="Arial"/>
                <w:color w:val="000000"/>
                <w:sz w:val="18"/>
                <w:szCs w:val="20"/>
              </w:rPr>
              <w:t>multipino</w:t>
            </w:r>
            <w:proofErr w:type="spellEnd"/>
            <w:r w:rsidRPr="006911B3">
              <w:rPr>
                <w:rFonts w:ascii="Arial" w:hAnsi="Arial" w:cs="Arial"/>
                <w:color w:val="000000"/>
                <w:sz w:val="18"/>
                <w:szCs w:val="20"/>
              </w:rPr>
              <w:t>;</w:t>
            </w:r>
          </w:p>
          <w:p w14:paraId="2F50032A"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01 sistema de ac completo tomadas 110 v;</w:t>
            </w:r>
          </w:p>
          <w:p w14:paraId="2B96319C"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color w:val="000000"/>
                <w:sz w:val="18"/>
                <w:szCs w:val="20"/>
              </w:rPr>
              <w:t xml:space="preserve">08 praticáveis </w:t>
            </w:r>
            <w:proofErr w:type="spellStart"/>
            <w:r w:rsidRPr="006911B3">
              <w:rPr>
                <w:rFonts w:ascii="Arial" w:hAnsi="Arial" w:cs="Arial"/>
                <w:color w:val="000000"/>
                <w:sz w:val="18"/>
                <w:szCs w:val="20"/>
              </w:rPr>
              <w:t>pantógraficos</w:t>
            </w:r>
            <w:proofErr w:type="spellEnd"/>
            <w:r w:rsidRPr="006911B3">
              <w:rPr>
                <w:rFonts w:ascii="Arial" w:hAnsi="Arial" w:cs="Arial"/>
                <w:color w:val="000000"/>
                <w:sz w:val="18"/>
                <w:szCs w:val="20"/>
              </w:rPr>
              <w:t>;</w:t>
            </w:r>
          </w:p>
        </w:tc>
        <w:tc>
          <w:tcPr>
            <w:tcW w:w="992" w:type="dxa"/>
            <w:shd w:val="clear" w:color="auto" w:fill="auto"/>
            <w:vAlign w:val="center"/>
          </w:tcPr>
          <w:p w14:paraId="3BF9EEDC"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lastRenderedPageBreak/>
              <w:t>Diária</w:t>
            </w:r>
          </w:p>
        </w:tc>
        <w:tc>
          <w:tcPr>
            <w:tcW w:w="851" w:type="dxa"/>
            <w:shd w:val="clear" w:color="auto" w:fill="auto"/>
            <w:vAlign w:val="center"/>
          </w:tcPr>
          <w:p w14:paraId="7E4D48CE"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75EF13B3" w14:textId="77777777" w:rsidR="00BC2119" w:rsidRPr="006911B3" w:rsidRDefault="00BC2119" w:rsidP="00BC2119">
            <w:pPr>
              <w:spacing w:after="0" w:line="240" w:lineRule="auto"/>
              <w:jc w:val="right"/>
              <w:rPr>
                <w:rFonts w:ascii="Arial" w:hAnsi="Arial" w:cs="Arial"/>
                <w:color w:val="000000"/>
                <w:sz w:val="18"/>
                <w:szCs w:val="18"/>
              </w:rPr>
            </w:pPr>
          </w:p>
        </w:tc>
        <w:tc>
          <w:tcPr>
            <w:tcW w:w="1134" w:type="dxa"/>
            <w:shd w:val="clear" w:color="auto" w:fill="auto"/>
            <w:vAlign w:val="center"/>
          </w:tcPr>
          <w:p w14:paraId="6FD3A672" w14:textId="77777777" w:rsidR="00BC2119" w:rsidRPr="00D558D9" w:rsidRDefault="00BC2119" w:rsidP="00BC2119">
            <w:pPr>
              <w:spacing w:after="0" w:line="240" w:lineRule="auto"/>
              <w:jc w:val="right"/>
              <w:rPr>
                <w:rFonts w:ascii="Arial" w:hAnsi="Arial" w:cs="Arial"/>
                <w:color w:val="000000"/>
                <w:sz w:val="18"/>
                <w:szCs w:val="18"/>
              </w:rPr>
            </w:pPr>
          </w:p>
        </w:tc>
      </w:tr>
      <w:tr w:rsidR="00BC2119" w:rsidRPr="002E46F7" w14:paraId="379E00B3" w14:textId="77777777" w:rsidTr="00BC2119">
        <w:tc>
          <w:tcPr>
            <w:tcW w:w="715" w:type="dxa"/>
            <w:shd w:val="clear" w:color="auto" w:fill="auto"/>
            <w:vAlign w:val="center"/>
          </w:tcPr>
          <w:p w14:paraId="53FA0102"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4496" w:type="dxa"/>
            <w:shd w:val="clear" w:color="auto" w:fill="auto"/>
            <w:vAlign w:val="center"/>
          </w:tcPr>
          <w:p w14:paraId="39058AFC" w14:textId="77777777" w:rsidR="00BC2119" w:rsidRPr="006911B3" w:rsidRDefault="00BC2119" w:rsidP="00BC2119">
            <w:pPr>
              <w:autoSpaceDE w:val="0"/>
              <w:autoSpaceDN w:val="0"/>
              <w:adjustRightInd w:val="0"/>
              <w:spacing w:after="0" w:line="240" w:lineRule="auto"/>
              <w:jc w:val="both"/>
              <w:rPr>
                <w:rFonts w:ascii="Arial" w:hAnsi="Arial" w:cs="Arial"/>
                <w:color w:val="000000"/>
                <w:sz w:val="18"/>
                <w:szCs w:val="20"/>
              </w:rPr>
            </w:pPr>
            <w:r w:rsidRPr="006911B3">
              <w:rPr>
                <w:rFonts w:ascii="Arial" w:hAnsi="Arial" w:cs="Arial"/>
                <w:color w:val="000000"/>
                <w:sz w:val="18"/>
                <w:szCs w:val="20"/>
              </w:rPr>
              <w:t xml:space="preserve">Iluminação Grande porte: </w:t>
            </w:r>
          </w:p>
          <w:p w14:paraId="24B1B68C" w14:textId="77777777" w:rsidR="00BC2119" w:rsidRPr="006911B3" w:rsidRDefault="00BC2119" w:rsidP="00BC2119">
            <w:pPr>
              <w:autoSpaceDE w:val="0"/>
              <w:autoSpaceDN w:val="0"/>
              <w:adjustRightInd w:val="0"/>
              <w:spacing w:after="0" w:line="240" w:lineRule="auto"/>
              <w:jc w:val="both"/>
              <w:rPr>
                <w:rFonts w:ascii="Arial" w:hAnsi="Arial" w:cs="Arial"/>
                <w:b/>
                <w:color w:val="000000"/>
                <w:sz w:val="18"/>
                <w:szCs w:val="20"/>
              </w:rPr>
            </w:pPr>
            <w:r w:rsidRPr="006911B3">
              <w:rPr>
                <w:rFonts w:ascii="Arial" w:hAnsi="Arial" w:cs="Arial"/>
                <w:color w:val="000000"/>
                <w:sz w:val="18"/>
                <w:szCs w:val="20"/>
              </w:rPr>
              <w:t>Locação de sistema de iluminação com as seguintes características mínimas: 24 canais de pro-</w:t>
            </w:r>
            <w:proofErr w:type="spellStart"/>
            <w:r w:rsidRPr="006911B3">
              <w:rPr>
                <w:rFonts w:ascii="Arial" w:hAnsi="Arial" w:cs="Arial"/>
                <w:color w:val="000000"/>
                <w:sz w:val="18"/>
                <w:szCs w:val="20"/>
              </w:rPr>
              <w:t>power</w:t>
            </w:r>
            <w:proofErr w:type="spellEnd"/>
            <w:r w:rsidRPr="006911B3">
              <w:rPr>
                <w:rFonts w:ascii="Arial" w:hAnsi="Arial" w:cs="Arial"/>
                <w:color w:val="000000"/>
                <w:sz w:val="18"/>
                <w:szCs w:val="20"/>
              </w:rPr>
              <w:t xml:space="preserve"> de 220v, 36 par </w:t>
            </w:r>
            <w:proofErr w:type="spellStart"/>
            <w:r w:rsidRPr="006911B3">
              <w:rPr>
                <w:rFonts w:ascii="Arial" w:hAnsi="Arial" w:cs="Arial"/>
                <w:color w:val="000000"/>
                <w:sz w:val="18"/>
                <w:szCs w:val="20"/>
              </w:rPr>
              <w:t>led</w:t>
            </w:r>
            <w:proofErr w:type="spellEnd"/>
            <w:r w:rsidRPr="006911B3">
              <w:rPr>
                <w:rFonts w:ascii="Arial" w:hAnsi="Arial" w:cs="Arial"/>
                <w:color w:val="000000"/>
                <w:sz w:val="18"/>
                <w:szCs w:val="20"/>
              </w:rPr>
              <w:t xml:space="preserve"> de 5w </w:t>
            </w:r>
            <w:proofErr w:type="spellStart"/>
            <w:r w:rsidRPr="006911B3">
              <w:rPr>
                <w:rFonts w:ascii="Arial" w:hAnsi="Arial" w:cs="Arial"/>
                <w:color w:val="000000"/>
                <w:sz w:val="18"/>
                <w:szCs w:val="20"/>
              </w:rPr>
              <w:t>rgbwa</w:t>
            </w:r>
            <w:proofErr w:type="spellEnd"/>
            <w:r w:rsidRPr="006911B3">
              <w:rPr>
                <w:rFonts w:ascii="Arial" w:hAnsi="Arial" w:cs="Arial"/>
                <w:color w:val="000000"/>
                <w:sz w:val="18"/>
                <w:szCs w:val="20"/>
              </w:rPr>
              <w:t xml:space="preserve"> com </w:t>
            </w:r>
            <w:proofErr w:type="spellStart"/>
            <w:r w:rsidRPr="006911B3">
              <w:rPr>
                <w:rFonts w:ascii="Arial" w:hAnsi="Arial" w:cs="Arial"/>
                <w:color w:val="000000"/>
                <w:sz w:val="18"/>
                <w:szCs w:val="20"/>
              </w:rPr>
              <w:t>fixture</w:t>
            </w:r>
            <w:proofErr w:type="spellEnd"/>
            <w:r w:rsidRPr="006911B3">
              <w:rPr>
                <w:rFonts w:ascii="Arial" w:hAnsi="Arial" w:cs="Arial"/>
                <w:color w:val="000000"/>
                <w:sz w:val="18"/>
                <w:szCs w:val="20"/>
              </w:rPr>
              <w:t xml:space="preserve"> endereçado individual, 04 </w:t>
            </w:r>
            <w:proofErr w:type="spellStart"/>
            <w:r w:rsidRPr="006911B3">
              <w:rPr>
                <w:rFonts w:ascii="Arial" w:hAnsi="Arial" w:cs="Arial"/>
                <w:color w:val="000000"/>
                <w:sz w:val="18"/>
                <w:szCs w:val="20"/>
              </w:rPr>
              <w:t>atomic</w:t>
            </w:r>
            <w:proofErr w:type="spellEnd"/>
            <w:r w:rsidRPr="006911B3">
              <w:rPr>
                <w:rFonts w:ascii="Arial" w:hAnsi="Arial" w:cs="Arial"/>
                <w:color w:val="000000"/>
                <w:sz w:val="18"/>
                <w:szCs w:val="20"/>
              </w:rPr>
              <w:t xml:space="preserve"> 300 com </w:t>
            </w:r>
            <w:proofErr w:type="spellStart"/>
            <w:r w:rsidRPr="006911B3">
              <w:rPr>
                <w:rFonts w:ascii="Arial" w:hAnsi="Arial" w:cs="Arial"/>
                <w:color w:val="000000"/>
                <w:sz w:val="18"/>
                <w:szCs w:val="20"/>
              </w:rPr>
              <w:t>fixture</w:t>
            </w:r>
            <w:proofErr w:type="spellEnd"/>
            <w:r w:rsidRPr="006911B3">
              <w:rPr>
                <w:rFonts w:ascii="Arial" w:hAnsi="Arial" w:cs="Arial"/>
                <w:color w:val="000000"/>
                <w:sz w:val="18"/>
                <w:szCs w:val="20"/>
              </w:rPr>
              <w:t xml:space="preserve"> endereçado individual, 04 mini brut 06 </w:t>
            </w:r>
            <w:proofErr w:type="spellStart"/>
            <w:r w:rsidRPr="006911B3">
              <w:rPr>
                <w:rFonts w:ascii="Arial" w:hAnsi="Arial" w:cs="Arial"/>
                <w:color w:val="000000"/>
                <w:sz w:val="18"/>
                <w:szCs w:val="20"/>
              </w:rPr>
              <w:t>lamp</w:t>
            </w:r>
            <w:proofErr w:type="spellEnd"/>
            <w:r w:rsidRPr="006911B3">
              <w:rPr>
                <w:rFonts w:ascii="Arial" w:hAnsi="Arial" w:cs="Arial"/>
                <w:color w:val="000000"/>
                <w:sz w:val="18"/>
                <w:szCs w:val="20"/>
              </w:rPr>
              <w:t xml:space="preserve">, 16 </w:t>
            </w:r>
            <w:proofErr w:type="spellStart"/>
            <w:r w:rsidRPr="006911B3">
              <w:rPr>
                <w:rFonts w:ascii="Arial" w:hAnsi="Arial" w:cs="Arial"/>
                <w:color w:val="000000"/>
                <w:sz w:val="18"/>
                <w:szCs w:val="20"/>
              </w:rPr>
              <w:t>movie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beam</w:t>
            </w:r>
            <w:proofErr w:type="spellEnd"/>
            <w:r w:rsidRPr="006911B3">
              <w:rPr>
                <w:rFonts w:ascii="Arial" w:hAnsi="Arial" w:cs="Arial"/>
                <w:color w:val="000000"/>
                <w:sz w:val="18"/>
                <w:szCs w:val="20"/>
              </w:rPr>
              <w:t xml:space="preserve"> 5r, 16 </w:t>
            </w:r>
            <w:proofErr w:type="spellStart"/>
            <w:r w:rsidRPr="006911B3">
              <w:rPr>
                <w:rFonts w:ascii="Arial" w:hAnsi="Arial" w:cs="Arial"/>
                <w:color w:val="000000"/>
                <w:sz w:val="18"/>
                <w:szCs w:val="20"/>
              </w:rPr>
              <w:t>movie</w:t>
            </w:r>
            <w:proofErr w:type="spellEnd"/>
            <w:r w:rsidRPr="006911B3">
              <w:rPr>
                <w:rFonts w:ascii="Arial" w:hAnsi="Arial" w:cs="Arial"/>
                <w:color w:val="000000"/>
                <w:sz w:val="18"/>
                <w:szCs w:val="20"/>
              </w:rPr>
              <w:t xml:space="preserve"> </w:t>
            </w:r>
            <w:proofErr w:type="spellStart"/>
            <w:r w:rsidRPr="006911B3">
              <w:rPr>
                <w:rFonts w:ascii="Arial" w:hAnsi="Arial" w:cs="Arial"/>
                <w:color w:val="000000"/>
                <w:sz w:val="18"/>
                <w:szCs w:val="20"/>
              </w:rPr>
              <w:t>led</w:t>
            </w:r>
            <w:proofErr w:type="spellEnd"/>
            <w:r w:rsidRPr="006911B3">
              <w:rPr>
                <w:rFonts w:ascii="Arial" w:hAnsi="Arial" w:cs="Arial"/>
                <w:color w:val="000000"/>
                <w:sz w:val="18"/>
                <w:szCs w:val="20"/>
              </w:rPr>
              <w:t xml:space="preserve"> 37x10w </w:t>
            </w:r>
            <w:proofErr w:type="spellStart"/>
            <w:r w:rsidRPr="006911B3">
              <w:rPr>
                <w:rFonts w:ascii="Arial" w:hAnsi="Arial" w:cs="Arial"/>
                <w:color w:val="000000"/>
                <w:sz w:val="18"/>
                <w:szCs w:val="20"/>
              </w:rPr>
              <w:t>rgbw</w:t>
            </w:r>
            <w:proofErr w:type="spellEnd"/>
            <w:r w:rsidRPr="006911B3">
              <w:rPr>
                <w:rFonts w:ascii="Arial" w:hAnsi="Arial" w:cs="Arial"/>
                <w:color w:val="000000"/>
                <w:sz w:val="18"/>
                <w:szCs w:val="20"/>
              </w:rPr>
              <w:t xml:space="preserve"> com zoom, 01 mesa de luz modelo grandma2 com computador e interface com 4096 canais </w:t>
            </w:r>
            <w:proofErr w:type="spellStart"/>
            <w:r w:rsidRPr="006911B3">
              <w:rPr>
                <w:rFonts w:ascii="Arial" w:hAnsi="Arial" w:cs="Arial"/>
                <w:color w:val="000000"/>
                <w:sz w:val="18"/>
                <w:szCs w:val="20"/>
              </w:rPr>
              <w:t>dmx</w:t>
            </w:r>
            <w:proofErr w:type="spellEnd"/>
            <w:r w:rsidRPr="006911B3">
              <w:rPr>
                <w:rFonts w:ascii="Arial" w:hAnsi="Arial" w:cs="Arial"/>
                <w:color w:val="000000"/>
                <w:sz w:val="18"/>
                <w:szCs w:val="20"/>
              </w:rPr>
              <w:t xml:space="preserve">, grid 10x08m p30 com duas </w:t>
            </w:r>
            <w:proofErr w:type="spellStart"/>
            <w:r w:rsidRPr="006911B3">
              <w:rPr>
                <w:rFonts w:ascii="Arial" w:hAnsi="Arial" w:cs="Arial"/>
                <w:color w:val="000000"/>
                <w:sz w:val="18"/>
                <w:szCs w:val="20"/>
              </w:rPr>
              <w:t>linas</w:t>
            </w:r>
            <w:proofErr w:type="spellEnd"/>
            <w:r w:rsidRPr="006911B3">
              <w:rPr>
                <w:rFonts w:ascii="Arial" w:hAnsi="Arial" w:cs="Arial"/>
                <w:color w:val="000000"/>
                <w:sz w:val="18"/>
                <w:szCs w:val="20"/>
              </w:rPr>
              <w:t xml:space="preserve"> no meio, cabos de ac compatíveis para ligação dos sistemas de iluminação, distribuidores de energia, extensões, cabos de comando dimensionados para interligação dos equipamentos.</w:t>
            </w:r>
          </w:p>
        </w:tc>
        <w:tc>
          <w:tcPr>
            <w:tcW w:w="992" w:type="dxa"/>
            <w:shd w:val="clear" w:color="auto" w:fill="auto"/>
            <w:vAlign w:val="center"/>
          </w:tcPr>
          <w:p w14:paraId="50B4D9E5"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45181982"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4897589B" w14:textId="77777777" w:rsidR="00BC2119" w:rsidRPr="006911B3" w:rsidRDefault="00BC2119" w:rsidP="00BC2119">
            <w:pPr>
              <w:spacing w:after="0" w:line="240" w:lineRule="auto"/>
              <w:jc w:val="right"/>
              <w:rPr>
                <w:rFonts w:ascii="Arial" w:hAnsi="Arial" w:cs="Arial"/>
                <w:color w:val="000000"/>
                <w:sz w:val="18"/>
                <w:szCs w:val="18"/>
              </w:rPr>
            </w:pPr>
          </w:p>
        </w:tc>
        <w:tc>
          <w:tcPr>
            <w:tcW w:w="1134" w:type="dxa"/>
            <w:shd w:val="clear" w:color="auto" w:fill="auto"/>
            <w:vAlign w:val="center"/>
          </w:tcPr>
          <w:p w14:paraId="712F1DFA" w14:textId="77777777" w:rsidR="00BC2119" w:rsidRPr="00D558D9" w:rsidRDefault="00BC2119" w:rsidP="00BC2119">
            <w:pPr>
              <w:spacing w:after="0" w:line="240" w:lineRule="auto"/>
              <w:jc w:val="right"/>
              <w:rPr>
                <w:rFonts w:ascii="Arial" w:hAnsi="Arial" w:cs="Arial"/>
                <w:color w:val="000000"/>
                <w:sz w:val="18"/>
                <w:szCs w:val="18"/>
              </w:rPr>
            </w:pPr>
          </w:p>
        </w:tc>
      </w:tr>
      <w:tr w:rsidR="00BC2119" w:rsidRPr="002E46F7" w14:paraId="48751C5B" w14:textId="77777777" w:rsidTr="00BC2119">
        <w:tc>
          <w:tcPr>
            <w:tcW w:w="715" w:type="dxa"/>
            <w:shd w:val="clear" w:color="auto" w:fill="auto"/>
            <w:vAlign w:val="center"/>
          </w:tcPr>
          <w:p w14:paraId="438D96B0"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04</w:t>
            </w:r>
          </w:p>
        </w:tc>
        <w:tc>
          <w:tcPr>
            <w:tcW w:w="4496" w:type="dxa"/>
            <w:shd w:val="clear" w:color="auto" w:fill="auto"/>
            <w:vAlign w:val="center"/>
          </w:tcPr>
          <w:p w14:paraId="29DAB89A" w14:textId="77777777" w:rsidR="00BC2119" w:rsidRPr="006911B3" w:rsidRDefault="00BC2119" w:rsidP="00BC2119">
            <w:pPr>
              <w:autoSpaceDE w:val="0"/>
              <w:autoSpaceDN w:val="0"/>
              <w:adjustRightInd w:val="0"/>
              <w:spacing w:after="0" w:line="240" w:lineRule="auto"/>
              <w:jc w:val="both"/>
              <w:rPr>
                <w:rFonts w:ascii="Arial" w:hAnsi="Arial" w:cs="Arial"/>
                <w:bCs/>
                <w:color w:val="000000"/>
                <w:sz w:val="18"/>
                <w:szCs w:val="20"/>
              </w:rPr>
            </w:pPr>
            <w:r w:rsidRPr="006911B3">
              <w:rPr>
                <w:rFonts w:ascii="Arial" w:hAnsi="Arial" w:cs="Arial"/>
                <w:bCs/>
                <w:color w:val="000000"/>
                <w:sz w:val="18"/>
                <w:szCs w:val="20"/>
              </w:rPr>
              <w:t xml:space="preserve">Grupo gerador de energia de 250 </w:t>
            </w:r>
            <w:proofErr w:type="spellStart"/>
            <w:r w:rsidRPr="006911B3">
              <w:rPr>
                <w:rFonts w:ascii="Arial" w:hAnsi="Arial" w:cs="Arial"/>
                <w:bCs/>
                <w:color w:val="000000"/>
                <w:sz w:val="18"/>
                <w:szCs w:val="20"/>
              </w:rPr>
              <w:t>kva</w:t>
            </w:r>
            <w:proofErr w:type="spellEnd"/>
            <w:r w:rsidRPr="006911B3">
              <w:rPr>
                <w:rFonts w:ascii="Arial" w:hAnsi="Arial" w:cs="Arial"/>
                <w:bCs/>
                <w:color w:val="000000"/>
                <w:sz w:val="18"/>
                <w:szCs w:val="20"/>
              </w:rPr>
              <w:t xml:space="preserve">/h - locação de grupo gerador móvel de 250 </w:t>
            </w:r>
            <w:proofErr w:type="spellStart"/>
            <w:r w:rsidRPr="006911B3">
              <w:rPr>
                <w:rFonts w:ascii="Arial" w:hAnsi="Arial" w:cs="Arial"/>
                <w:bCs/>
                <w:color w:val="000000"/>
                <w:sz w:val="18"/>
                <w:szCs w:val="20"/>
              </w:rPr>
              <w:t>kva</w:t>
            </w:r>
            <w:proofErr w:type="spellEnd"/>
            <w:r w:rsidRPr="006911B3">
              <w:rPr>
                <w:rFonts w:ascii="Arial" w:hAnsi="Arial" w:cs="Arial"/>
                <w:bCs/>
                <w:color w:val="000000"/>
                <w:sz w:val="18"/>
                <w:szCs w:val="20"/>
              </w:rPr>
              <w:t xml:space="preserve">, trifásico, tensão 440/380/220/110 </w:t>
            </w:r>
            <w:proofErr w:type="spellStart"/>
            <w:r w:rsidRPr="006911B3">
              <w:rPr>
                <w:rFonts w:ascii="Arial" w:hAnsi="Arial" w:cs="Arial"/>
                <w:bCs/>
                <w:color w:val="000000"/>
                <w:sz w:val="18"/>
                <w:szCs w:val="20"/>
              </w:rPr>
              <w:t>vac</w:t>
            </w:r>
            <w:proofErr w:type="spellEnd"/>
            <w:r w:rsidRPr="006911B3">
              <w:rPr>
                <w:rFonts w:ascii="Arial" w:hAnsi="Arial" w:cs="Arial"/>
                <w:bCs/>
                <w:color w:val="000000"/>
                <w:sz w:val="18"/>
                <w:szCs w:val="20"/>
              </w:rPr>
              <w:t xml:space="preserve">, 60 </w:t>
            </w:r>
            <w:proofErr w:type="spellStart"/>
            <w:r w:rsidRPr="006911B3">
              <w:rPr>
                <w:rFonts w:ascii="Arial" w:hAnsi="Arial" w:cs="Arial"/>
                <w:bCs/>
                <w:color w:val="000000"/>
                <w:sz w:val="18"/>
                <w:szCs w:val="20"/>
              </w:rPr>
              <w:t>hz</w:t>
            </w:r>
            <w:proofErr w:type="spellEnd"/>
            <w:r w:rsidRPr="006911B3">
              <w:rPr>
                <w:rFonts w:ascii="Arial" w:hAnsi="Arial" w:cs="Arial"/>
                <w:bCs/>
                <w:color w:val="000000"/>
                <w:sz w:val="18"/>
                <w:szCs w:val="20"/>
              </w:rPr>
              <w:t xml:space="preserve">, disjuntor de proteção, silenciado em nível de ruído sonoro de 32 </w:t>
            </w:r>
            <w:proofErr w:type="spellStart"/>
            <w:r w:rsidRPr="006911B3">
              <w:rPr>
                <w:rFonts w:ascii="Arial" w:hAnsi="Arial" w:cs="Arial"/>
                <w:bCs/>
                <w:color w:val="000000"/>
                <w:sz w:val="18"/>
                <w:szCs w:val="20"/>
              </w:rPr>
              <w:t>db</w:t>
            </w:r>
            <w:proofErr w:type="spellEnd"/>
            <w:r w:rsidRPr="006911B3">
              <w:rPr>
                <w:rFonts w:ascii="Arial" w:hAnsi="Arial" w:cs="Arial"/>
                <w:bCs/>
                <w:color w:val="000000"/>
                <w:sz w:val="18"/>
                <w:szCs w:val="20"/>
              </w:rPr>
              <w:t xml:space="preserve"> @, 1,5 m acoplado a um caminhão por meio de grampos fixados no chassi para transporte rápido, com 03 (três) jogos de cabos de 95mm/4lances/25m flexíveis (95mm x 4 x 25m), quadro de barramento de cobre para conexão intermediária com isoladores e chave </w:t>
            </w:r>
            <w:proofErr w:type="spellStart"/>
            <w:r w:rsidRPr="006911B3">
              <w:rPr>
                <w:rFonts w:ascii="Arial" w:hAnsi="Arial" w:cs="Arial"/>
                <w:bCs/>
                <w:color w:val="000000"/>
                <w:sz w:val="18"/>
                <w:szCs w:val="20"/>
              </w:rPr>
              <w:t>reversora</w:t>
            </w:r>
            <w:proofErr w:type="spellEnd"/>
            <w:r w:rsidRPr="006911B3">
              <w:rPr>
                <w:rFonts w:ascii="Arial" w:hAnsi="Arial" w:cs="Arial"/>
                <w:bCs/>
                <w:color w:val="000000"/>
                <w:sz w:val="18"/>
                <w:szCs w:val="20"/>
              </w:rPr>
              <w:t xml:space="preserve"> para três fontes de energia elétrica dimensionada de acordo com a potência de grupo gerador, incluindo custo de montagem com ponto de aterramento para proteção composto de uma haste de cobre de 3 metros de comprimento, com cordoalha de cobre nu 16mm2 com 5 (cinco) metros com conectores incluso combustível e demais despesas.</w:t>
            </w:r>
          </w:p>
        </w:tc>
        <w:tc>
          <w:tcPr>
            <w:tcW w:w="992" w:type="dxa"/>
            <w:shd w:val="clear" w:color="auto" w:fill="auto"/>
            <w:vAlign w:val="center"/>
          </w:tcPr>
          <w:p w14:paraId="46E8BD8B"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69BC4FEA"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7852BCB7" w14:textId="77777777" w:rsidR="00BC2119" w:rsidRPr="006911B3" w:rsidRDefault="00BC2119" w:rsidP="00BC2119">
            <w:pPr>
              <w:spacing w:after="0" w:line="240" w:lineRule="auto"/>
              <w:jc w:val="right"/>
              <w:rPr>
                <w:rFonts w:ascii="Arial" w:hAnsi="Arial" w:cs="Arial"/>
                <w:color w:val="000000"/>
                <w:sz w:val="18"/>
                <w:szCs w:val="18"/>
              </w:rPr>
            </w:pPr>
          </w:p>
        </w:tc>
        <w:tc>
          <w:tcPr>
            <w:tcW w:w="1134" w:type="dxa"/>
            <w:shd w:val="clear" w:color="auto" w:fill="auto"/>
            <w:vAlign w:val="center"/>
          </w:tcPr>
          <w:p w14:paraId="191EAA39" w14:textId="77777777" w:rsidR="00BC2119" w:rsidRPr="00D558D9" w:rsidRDefault="00BC2119" w:rsidP="00BC2119">
            <w:pPr>
              <w:spacing w:after="0" w:line="240" w:lineRule="auto"/>
              <w:jc w:val="right"/>
              <w:rPr>
                <w:rFonts w:ascii="Arial" w:hAnsi="Arial" w:cs="Arial"/>
                <w:color w:val="000000"/>
                <w:sz w:val="18"/>
                <w:szCs w:val="18"/>
              </w:rPr>
            </w:pPr>
          </w:p>
        </w:tc>
      </w:tr>
      <w:tr w:rsidR="00BC2119" w:rsidRPr="002E46F7" w14:paraId="41900DF7" w14:textId="77777777" w:rsidTr="00BC2119">
        <w:tc>
          <w:tcPr>
            <w:tcW w:w="715" w:type="dxa"/>
            <w:shd w:val="clear" w:color="auto" w:fill="auto"/>
            <w:vAlign w:val="center"/>
          </w:tcPr>
          <w:p w14:paraId="4FCDAC1E"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05</w:t>
            </w:r>
          </w:p>
        </w:tc>
        <w:tc>
          <w:tcPr>
            <w:tcW w:w="4496" w:type="dxa"/>
            <w:shd w:val="clear" w:color="auto" w:fill="auto"/>
            <w:vAlign w:val="center"/>
          </w:tcPr>
          <w:p w14:paraId="2050EBAB"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Tendas 4x4:</w:t>
            </w:r>
          </w:p>
          <w:p w14:paraId="5B6DC0C2"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Locação de tendas- locação de 04 (quatro) tendas, modelo pirâmide, medindo 4x4</w:t>
            </w:r>
            <w:proofErr w:type="gramStart"/>
            <w:r w:rsidRPr="006911B3">
              <w:rPr>
                <w:rFonts w:ascii="Arial" w:hAnsi="Arial" w:cs="Arial"/>
                <w:sz w:val="18"/>
                <w:szCs w:val="18"/>
              </w:rPr>
              <w:t>m  de</w:t>
            </w:r>
            <w:proofErr w:type="gramEnd"/>
            <w:r w:rsidRPr="006911B3">
              <w:rPr>
                <w:rFonts w:ascii="Arial" w:hAnsi="Arial" w:cs="Arial"/>
                <w:sz w:val="18"/>
                <w:szCs w:val="18"/>
              </w:rPr>
              <w:t xml:space="preserve"> 16m2, com cobertura em lona branca antichamas.</w:t>
            </w:r>
          </w:p>
        </w:tc>
        <w:tc>
          <w:tcPr>
            <w:tcW w:w="992" w:type="dxa"/>
            <w:shd w:val="clear" w:color="auto" w:fill="auto"/>
            <w:vAlign w:val="center"/>
          </w:tcPr>
          <w:p w14:paraId="1C88B0D0"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42F3E957"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224B76EA" w14:textId="77777777" w:rsidR="00BC2119" w:rsidRPr="006911B3" w:rsidRDefault="00BC2119" w:rsidP="00BC2119">
            <w:pPr>
              <w:spacing w:after="0" w:line="240" w:lineRule="auto"/>
              <w:jc w:val="right"/>
              <w:rPr>
                <w:rFonts w:ascii="Arial" w:hAnsi="Arial" w:cs="Arial"/>
                <w:color w:val="000000"/>
                <w:sz w:val="18"/>
                <w:szCs w:val="18"/>
              </w:rPr>
            </w:pPr>
          </w:p>
        </w:tc>
        <w:tc>
          <w:tcPr>
            <w:tcW w:w="1134" w:type="dxa"/>
            <w:shd w:val="clear" w:color="auto" w:fill="auto"/>
            <w:vAlign w:val="center"/>
          </w:tcPr>
          <w:p w14:paraId="441DAD59" w14:textId="77777777" w:rsidR="00BC2119" w:rsidRPr="00D558D9" w:rsidRDefault="00BC2119" w:rsidP="00BC2119">
            <w:pPr>
              <w:spacing w:after="0" w:line="240" w:lineRule="auto"/>
              <w:jc w:val="right"/>
              <w:rPr>
                <w:rFonts w:ascii="Arial" w:hAnsi="Arial" w:cs="Arial"/>
                <w:color w:val="000000"/>
                <w:sz w:val="18"/>
                <w:szCs w:val="18"/>
              </w:rPr>
            </w:pPr>
          </w:p>
        </w:tc>
      </w:tr>
      <w:tr w:rsidR="00BC2119" w:rsidRPr="002E46F7" w14:paraId="1380BD19" w14:textId="77777777" w:rsidTr="00BC2119">
        <w:tc>
          <w:tcPr>
            <w:tcW w:w="715" w:type="dxa"/>
            <w:shd w:val="clear" w:color="auto" w:fill="auto"/>
            <w:vAlign w:val="center"/>
          </w:tcPr>
          <w:p w14:paraId="4E74A661"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06</w:t>
            </w:r>
          </w:p>
        </w:tc>
        <w:tc>
          <w:tcPr>
            <w:tcW w:w="4496" w:type="dxa"/>
            <w:shd w:val="clear" w:color="auto" w:fill="auto"/>
            <w:vAlign w:val="center"/>
          </w:tcPr>
          <w:p w14:paraId="6C1FB56C"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 xml:space="preserve">Camarins: </w:t>
            </w:r>
            <w:r w:rsidRPr="006911B3">
              <w:rPr>
                <w:rFonts w:ascii="Arial" w:hAnsi="Arial" w:cs="Arial"/>
                <w:sz w:val="18"/>
                <w:szCs w:val="18"/>
              </w:rPr>
              <w:br/>
              <w:t xml:space="preserve">Locação de 02 camarins em estruturas em sistema </w:t>
            </w:r>
            <w:proofErr w:type="spellStart"/>
            <w:r w:rsidRPr="006911B3">
              <w:rPr>
                <w:rFonts w:ascii="Arial" w:hAnsi="Arial" w:cs="Arial"/>
                <w:sz w:val="18"/>
                <w:szCs w:val="18"/>
              </w:rPr>
              <w:t>Octranorm</w:t>
            </w:r>
            <w:proofErr w:type="spellEnd"/>
            <w:r w:rsidRPr="006911B3">
              <w:rPr>
                <w:rFonts w:ascii="Arial" w:hAnsi="Arial" w:cs="Arial"/>
                <w:sz w:val="18"/>
                <w:szCs w:val="18"/>
              </w:rPr>
              <w:t xml:space="preserve">. Tamanho 5x4. Piso em compensado naval, </w:t>
            </w:r>
            <w:proofErr w:type="gramStart"/>
            <w:r w:rsidRPr="006911B3">
              <w:rPr>
                <w:rFonts w:ascii="Arial" w:hAnsi="Arial" w:cs="Arial"/>
                <w:sz w:val="18"/>
                <w:szCs w:val="18"/>
              </w:rPr>
              <w:t>Carpetado</w:t>
            </w:r>
            <w:proofErr w:type="gramEnd"/>
            <w:r w:rsidRPr="006911B3">
              <w:rPr>
                <w:rFonts w:ascii="Arial" w:hAnsi="Arial" w:cs="Arial"/>
                <w:sz w:val="18"/>
                <w:szCs w:val="18"/>
              </w:rPr>
              <w:t>, climatizado com cobertura em alumínio e lona.</w:t>
            </w:r>
          </w:p>
        </w:tc>
        <w:tc>
          <w:tcPr>
            <w:tcW w:w="992" w:type="dxa"/>
            <w:shd w:val="clear" w:color="auto" w:fill="auto"/>
            <w:vAlign w:val="center"/>
          </w:tcPr>
          <w:p w14:paraId="177FD670"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Serviço</w:t>
            </w:r>
          </w:p>
        </w:tc>
        <w:tc>
          <w:tcPr>
            <w:tcW w:w="851" w:type="dxa"/>
            <w:shd w:val="clear" w:color="auto" w:fill="auto"/>
            <w:vAlign w:val="center"/>
          </w:tcPr>
          <w:p w14:paraId="1E52573D"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02</w:t>
            </w:r>
          </w:p>
        </w:tc>
        <w:tc>
          <w:tcPr>
            <w:tcW w:w="992" w:type="dxa"/>
            <w:shd w:val="clear" w:color="auto" w:fill="auto"/>
            <w:vAlign w:val="center"/>
          </w:tcPr>
          <w:p w14:paraId="57E97CC0" w14:textId="77777777" w:rsidR="00BC2119" w:rsidRPr="006911B3" w:rsidRDefault="00BC2119" w:rsidP="00BC2119">
            <w:pPr>
              <w:spacing w:after="0" w:line="240" w:lineRule="auto"/>
              <w:jc w:val="right"/>
              <w:rPr>
                <w:rFonts w:ascii="Arial" w:hAnsi="Arial" w:cs="Arial"/>
                <w:color w:val="000000"/>
                <w:sz w:val="18"/>
                <w:szCs w:val="18"/>
              </w:rPr>
            </w:pPr>
          </w:p>
        </w:tc>
        <w:tc>
          <w:tcPr>
            <w:tcW w:w="1134" w:type="dxa"/>
            <w:shd w:val="clear" w:color="auto" w:fill="auto"/>
            <w:vAlign w:val="center"/>
          </w:tcPr>
          <w:p w14:paraId="3363B76E" w14:textId="77777777" w:rsidR="00BC2119" w:rsidRPr="00D558D9" w:rsidRDefault="00BC2119" w:rsidP="00BC2119">
            <w:pPr>
              <w:spacing w:after="0" w:line="240" w:lineRule="auto"/>
              <w:jc w:val="right"/>
              <w:rPr>
                <w:rFonts w:ascii="Arial" w:hAnsi="Arial" w:cs="Arial"/>
                <w:color w:val="000000"/>
                <w:sz w:val="18"/>
                <w:szCs w:val="18"/>
              </w:rPr>
            </w:pPr>
          </w:p>
        </w:tc>
      </w:tr>
      <w:tr w:rsidR="00BC2119" w:rsidRPr="002E46F7" w14:paraId="450FF885" w14:textId="77777777" w:rsidTr="00BC2119">
        <w:tc>
          <w:tcPr>
            <w:tcW w:w="715" w:type="dxa"/>
            <w:shd w:val="clear" w:color="auto" w:fill="auto"/>
            <w:vAlign w:val="center"/>
          </w:tcPr>
          <w:p w14:paraId="4CE31C28"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07</w:t>
            </w:r>
          </w:p>
        </w:tc>
        <w:tc>
          <w:tcPr>
            <w:tcW w:w="4496" w:type="dxa"/>
            <w:shd w:val="clear" w:color="auto" w:fill="auto"/>
            <w:vAlign w:val="center"/>
          </w:tcPr>
          <w:p w14:paraId="3FBC0D96"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Grades metálicas do tipo gradil:</w:t>
            </w:r>
          </w:p>
          <w:p w14:paraId="2C621247"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 xml:space="preserve">Disciplinadoras com isolamento </w:t>
            </w:r>
            <w:proofErr w:type="spellStart"/>
            <w:r w:rsidRPr="006911B3">
              <w:rPr>
                <w:rFonts w:ascii="Arial" w:hAnsi="Arial" w:cs="Arial"/>
                <w:sz w:val="18"/>
                <w:szCs w:val="18"/>
              </w:rPr>
              <w:t>metalicco</w:t>
            </w:r>
            <w:proofErr w:type="spellEnd"/>
            <w:r w:rsidRPr="006911B3">
              <w:rPr>
                <w:rFonts w:ascii="Arial" w:hAnsi="Arial" w:cs="Arial"/>
                <w:sz w:val="18"/>
                <w:szCs w:val="18"/>
              </w:rPr>
              <w:t xml:space="preserve"> composto por perfis Tubulares externos de 1 polegada, traves de encaixes em ambas as laterais, tipo olhal pino ou “c” deitado, acabamento em cantos arredondados e base no formato “v” invertido ou toda estrutura galvanizada a fogo, pintada eletrostaticamente a pó, grades no formato retangular medindo 2m de largura x 1m de altura.</w:t>
            </w:r>
          </w:p>
        </w:tc>
        <w:tc>
          <w:tcPr>
            <w:tcW w:w="992" w:type="dxa"/>
            <w:shd w:val="clear" w:color="auto" w:fill="auto"/>
            <w:vAlign w:val="center"/>
          </w:tcPr>
          <w:p w14:paraId="4963FF04"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Metro</w:t>
            </w:r>
          </w:p>
        </w:tc>
        <w:tc>
          <w:tcPr>
            <w:tcW w:w="851" w:type="dxa"/>
            <w:shd w:val="clear" w:color="auto" w:fill="auto"/>
            <w:vAlign w:val="center"/>
          </w:tcPr>
          <w:p w14:paraId="1C3B1266"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30</w:t>
            </w:r>
          </w:p>
        </w:tc>
        <w:tc>
          <w:tcPr>
            <w:tcW w:w="992" w:type="dxa"/>
            <w:shd w:val="clear" w:color="auto" w:fill="auto"/>
            <w:vAlign w:val="center"/>
          </w:tcPr>
          <w:p w14:paraId="213D93A5" w14:textId="77777777" w:rsidR="00BC2119" w:rsidRPr="006911B3" w:rsidRDefault="00BC2119" w:rsidP="00BC2119">
            <w:pPr>
              <w:spacing w:after="0" w:line="240" w:lineRule="auto"/>
              <w:jc w:val="right"/>
              <w:rPr>
                <w:rFonts w:ascii="Arial" w:hAnsi="Arial" w:cs="Arial"/>
                <w:color w:val="000000"/>
                <w:sz w:val="18"/>
                <w:szCs w:val="18"/>
              </w:rPr>
            </w:pPr>
          </w:p>
        </w:tc>
        <w:tc>
          <w:tcPr>
            <w:tcW w:w="1134" w:type="dxa"/>
            <w:shd w:val="clear" w:color="auto" w:fill="auto"/>
            <w:vAlign w:val="center"/>
          </w:tcPr>
          <w:p w14:paraId="5255EA72" w14:textId="77777777" w:rsidR="00BC2119" w:rsidRPr="00D558D9" w:rsidRDefault="00BC2119" w:rsidP="00BC2119">
            <w:pPr>
              <w:spacing w:after="0" w:line="240" w:lineRule="auto"/>
              <w:jc w:val="right"/>
              <w:rPr>
                <w:rFonts w:ascii="Arial" w:hAnsi="Arial" w:cs="Arial"/>
                <w:color w:val="000000"/>
                <w:sz w:val="18"/>
                <w:szCs w:val="18"/>
              </w:rPr>
            </w:pPr>
          </w:p>
        </w:tc>
      </w:tr>
      <w:tr w:rsidR="00BC2119" w:rsidRPr="002E46F7" w14:paraId="4A72286F" w14:textId="77777777" w:rsidTr="00BC2119">
        <w:tc>
          <w:tcPr>
            <w:tcW w:w="715" w:type="dxa"/>
            <w:shd w:val="clear" w:color="auto" w:fill="auto"/>
            <w:vAlign w:val="center"/>
          </w:tcPr>
          <w:p w14:paraId="10BDEFBE"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08</w:t>
            </w:r>
          </w:p>
        </w:tc>
        <w:tc>
          <w:tcPr>
            <w:tcW w:w="4496" w:type="dxa"/>
            <w:shd w:val="clear" w:color="auto" w:fill="auto"/>
            <w:vAlign w:val="center"/>
          </w:tcPr>
          <w:p w14:paraId="61A3154D"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 xml:space="preserve">Sanitário químico: </w:t>
            </w:r>
          </w:p>
          <w:p w14:paraId="48751D8A"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 xml:space="preserve">Locação de 14 sanitários químicos em poliestireno, teto translúcido, porta com fechadura e indicadora de livre/ocupada, sinalização de masculino ou feminino. Com manutenção 01 vez por dia, uso de produtos biodegradáveis e fornecimento de álcool em gel, </w:t>
            </w:r>
            <w:r w:rsidRPr="006911B3">
              <w:rPr>
                <w:rFonts w:ascii="Arial" w:hAnsi="Arial" w:cs="Arial"/>
                <w:sz w:val="18"/>
                <w:szCs w:val="18"/>
              </w:rPr>
              <w:lastRenderedPageBreak/>
              <w:t>papel higiênico e papel toalha.</w:t>
            </w:r>
          </w:p>
        </w:tc>
        <w:tc>
          <w:tcPr>
            <w:tcW w:w="992" w:type="dxa"/>
            <w:shd w:val="clear" w:color="auto" w:fill="auto"/>
            <w:vAlign w:val="center"/>
          </w:tcPr>
          <w:p w14:paraId="4FFB068E"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lastRenderedPageBreak/>
              <w:t>Diária</w:t>
            </w:r>
          </w:p>
        </w:tc>
        <w:tc>
          <w:tcPr>
            <w:tcW w:w="851" w:type="dxa"/>
            <w:shd w:val="clear" w:color="auto" w:fill="auto"/>
            <w:vAlign w:val="center"/>
          </w:tcPr>
          <w:p w14:paraId="6C37641A"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24083694" w14:textId="77777777" w:rsidR="00BC2119" w:rsidRPr="006911B3" w:rsidRDefault="00BC2119" w:rsidP="00BC2119">
            <w:pPr>
              <w:spacing w:after="0" w:line="240" w:lineRule="auto"/>
              <w:jc w:val="right"/>
              <w:rPr>
                <w:rFonts w:ascii="Arial" w:hAnsi="Arial" w:cs="Arial"/>
                <w:color w:val="000000"/>
                <w:sz w:val="18"/>
                <w:szCs w:val="18"/>
              </w:rPr>
            </w:pPr>
          </w:p>
        </w:tc>
        <w:tc>
          <w:tcPr>
            <w:tcW w:w="1134" w:type="dxa"/>
            <w:shd w:val="clear" w:color="auto" w:fill="auto"/>
            <w:vAlign w:val="center"/>
          </w:tcPr>
          <w:p w14:paraId="6A228C6D" w14:textId="77777777" w:rsidR="00BC2119" w:rsidRPr="00D558D9" w:rsidRDefault="00BC2119" w:rsidP="00BC2119">
            <w:pPr>
              <w:spacing w:after="0" w:line="240" w:lineRule="auto"/>
              <w:jc w:val="right"/>
              <w:rPr>
                <w:rFonts w:ascii="Arial" w:hAnsi="Arial" w:cs="Arial"/>
                <w:color w:val="000000"/>
                <w:sz w:val="18"/>
                <w:szCs w:val="18"/>
              </w:rPr>
            </w:pPr>
          </w:p>
        </w:tc>
      </w:tr>
      <w:tr w:rsidR="00BC2119" w:rsidRPr="002E46F7" w14:paraId="46104383" w14:textId="77777777" w:rsidTr="00BC2119">
        <w:tc>
          <w:tcPr>
            <w:tcW w:w="715" w:type="dxa"/>
            <w:shd w:val="clear" w:color="auto" w:fill="auto"/>
            <w:vAlign w:val="center"/>
          </w:tcPr>
          <w:p w14:paraId="18860750"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09</w:t>
            </w:r>
          </w:p>
        </w:tc>
        <w:tc>
          <w:tcPr>
            <w:tcW w:w="4496" w:type="dxa"/>
            <w:shd w:val="clear" w:color="auto" w:fill="auto"/>
            <w:vAlign w:val="center"/>
          </w:tcPr>
          <w:p w14:paraId="68D34B7F"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Telões:</w:t>
            </w:r>
          </w:p>
          <w:p w14:paraId="0D043343" w14:textId="77777777" w:rsidR="00BC2119" w:rsidRPr="006911B3" w:rsidRDefault="00BC2119" w:rsidP="00BC2119">
            <w:pPr>
              <w:autoSpaceDE w:val="0"/>
              <w:autoSpaceDN w:val="0"/>
              <w:adjustRightInd w:val="0"/>
              <w:spacing w:after="0" w:line="240" w:lineRule="auto"/>
              <w:jc w:val="both"/>
              <w:rPr>
                <w:rFonts w:ascii="Arial" w:hAnsi="Arial" w:cs="Arial"/>
                <w:sz w:val="18"/>
                <w:szCs w:val="18"/>
              </w:rPr>
            </w:pPr>
            <w:r w:rsidRPr="006911B3">
              <w:rPr>
                <w:rFonts w:ascii="Arial" w:hAnsi="Arial" w:cs="Arial"/>
                <w:sz w:val="18"/>
                <w:szCs w:val="18"/>
              </w:rPr>
              <w:t xml:space="preserve">Locação de 01 telão, medindo 6 metros de largura por 8 metros de altura, moldura em q30, tela de 250 polegadas, projeção de 6.000 </w:t>
            </w:r>
            <w:proofErr w:type="spellStart"/>
            <w:r w:rsidRPr="006911B3">
              <w:rPr>
                <w:rFonts w:ascii="Arial" w:hAnsi="Arial" w:cs="Arial"/>
                <w:sz w:val="18"/>
                <w:szCs w:val="18"/>
              </w:rPr>
              <w:t>ansi</w:t>
            </w:r>
            <w:proofErr w:type="spellEnd"/>
            <w:r w:rsidRPr="006911B3">
              <w:rPr>
                <w:rFonts w:ascii="Arial" w:hAnsi="Arial" w:cs="Arial"/>
                <w:sz w:val="18"/>
                <w:szCs w:val="18"/>
              </w:rPr>
              <w:t xml:space="preserve">-lumens, qualidade </w:t>
            </w:r>
            <w:proofErr w:type="spellStart"/>
            <w:r w:rsidRPr="006911B3">
              <w:rPr>
                <w:rFonts w:ascii="Arial" w:hAnsi="Arial" w:cs="Arial"/>
                <w:sz w:val="18"/>
                <w:szCs w:val="18"/>
              </w:rPr>
              <w:t>hd</w:t>
            </w:r>
            <w:proofErr w:type="spellEnd"/>
            <w:r w:rsidRPr="006911B3">
              <w:rPr>
                <w:rFonts w:ascii="Arial" w:hAnsi="Arial" w:cs="Arial"/>
                <w:sz w:val="18"/>
                <w:szCs w:val="18"/>
              </w:rPr>
              <w:t>, para ser instalado no evento.</w:t>
            </w:r>
          </w:p>
        </w:tc>
        <w:tc>
          <w:tcPr>
            <w:tcW w:w="992" w:type="dxa"/>
            <w:shd w:val="clear" w:color="auto" w:fill="auto"/>
            <w:vAlign w:val="center"/>
          </w:tcPr>
          <w:p w14:paraId="752F48EF"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Diária</w:t>
            </w:r>
          </w:p>
        </w:tc>
        <w:tc>
          <w:tcPr>
            <w:tcW w:w="851" w:type="dxa"/>
            <w:shd w:val="clear" w:color="auto" w:fill="auto"/>
            <w:vAlign w:val="center"/>
          </w:tcPr>
          <w:p w14:paraId="320DF07C" w14:textId="77777777" w:rsidR="00BC2119" w:rsidRPr="006911B3" w:rsidRDefault="00BC2119" w:rsidP="00BC2119">
            <w:pPr>
              <w:spacing w:after="0" w:line="240" w:lineRule="auto"/>
              <w:jc w:val="center"/>
              <w:rPr>
                <w:rFonts w:ascii="Arial" w:hAnsi="Arial" w:cs="Arial"/>
                <w:bCs/>
                <w:color w:val="000000"/>
                <w:sz w:val="18"/>
                <w:szCs w:val="18"/>
              </w:rPr>
            </w:pPr>
            <w:r w:rsidRPr="006911B3">
              <w:rPr>
                <w:rFonts w:ascii="Arial" w:hAnsi="Arial" w:cs="Arial"/>
                <w:bCs/>
                <w:color w:val="000000"/>
                <w:sz w:val="18"/>
                <w:szCs w:val="18"/>
              </w:rPr>
              <w:t>03</w:t>
            </w:r>
          </w:p>
        </w:tc>
        <w:tc>
          <w:tcPr>
            <w:tcW w:w="992" w:type="dxa"/>
            <w:shd w:val="clear" w:color="auto" w:fill="auto"/>
            <w:vAlign w:val="center"/>
          </w:tcPr>
          <w:p w14:paraId="5BCFA208" w14:textId="77777777" w:rsidR="00BC2119" w:rsidRPr="006911B3" w:rsidRDefault="00BC2119" w:rsidP="00BC2119">
            <w:pPr>
              <w:spacing w:after="0" w:line="240" w:lineRule="auto"/>
              <w:jc w:val="right"/>
              <w:rPr>
                <w:rFonts w:ascii="Arial" w:hAnsi="Arial" w:cs="Arial"/>
                <w:color w:val="000000"/>
                <w:sz w:val="18"/>
                <w:szCs w:val="18"/>
              </w:rPr>
            </w:pPr>
          </w:p>
        </w:tc>
        <w:tc>
          <w:tcPr>
            <w:tcW w:w="1134" w:type="dxa"/>
            <w:shd w:val="clear" w:color="auto" w:fill="auto"/>
            <w:vAlign w:val="center"/>
          </w:tcPr>
          <w:p w14:paraId="4787F6B4" w14:textId="77777777" w:rsidR="00BC2119" w:rsidRPr="00D558D9" w:rsidRDefault="00BC2119" w:rsidP="00BC2119">
            <w:pPr>
              <w:spacing w:after="0" w:line="240" w:lineRule="auto"/>
              <w:jc w:val="right"/>
              <w:rPr>
                <w:rFonts w:ascii="Arial" w:hAnsi="Arial" w:cs="Arial"/>
                <w:color w:val="000000"/>
                <w:sz w:val="18"/>
                <w:szCs w:val="18"/>
              </w:rPr>
            </w:pPr>
          </w:p>
        </w:tc>
      </w:tr>
      <w:tr w:rsidR="00BC2119" w:rsidRPr="002E46F7" w14:paraId="5751BB4D" w14:textId="77777777" w:rsidTr="00BC2119">
        <w:tc>
          <w:tcPr>
            <w:tcW w:w="8046" w:type="dxa"/>
            <w:gridSpan w:val="5"/>
            <w:shd w:val="clear" w:color="auto" w:fill="auto"/>
            <w:vAlign w:val="center"/>
          </w:tcPr>
          <w:p w14:paraId="78FAD68C" w14:textId="77777777" w:rsidR="00BC2119" w:rsidRPr="00BC2119" w:rsidRDefault="00BC2119" w:rsidP="00BC2119">
            <w:pPr>
              <w:spacing w:after="0" w:line="240" w:lineRule="auto"/>
              <w:jc w:val="right"/>
              <w:rPr>
                <w:rFonts w:ascii="Arial" w:hAnsi="Arial" w:cs="Arial"/>
                <w:b/>
                <w:color w:val="000000"/>
                <w:sz w:val="18"/>
                <w:szCs w:val="18"/>
              </w:rPr>
            </w:pPr>
            <w:r w:rsidRPr="00BC2119">
              <w:rPr>
                <w:rFonts w:ascii="Arial" w:hAnsi="Arial" w:cs="Arial"/>
                <w:b/>
                <w:color w:val="000000"/>
                <w:sz w:val="18"/>
                <w:szCs w:val="18"/>
              </w:rPr>
              <w:t>TOTAL</w:t>
            </w:r>
          </w:p>
        </w:tc>
        <w:tc>
          <w:tcPr>
            <w:tcW w:w="1134" w:type="dxa"/>
            <w:shd w:val="clear" w:color="auto" w:fill="auto"/>
            <w:vAlign w:val="center"/>
          </w:tcPr>
          <w:p w14:paraId="4A05B085" w14:textId="77777777" w:rsidR="00BC2119" w:rsidRPr="00BC2119" w:rsidRDefault="00BC2119" w:rsidP="00BC2119">
            <w:pPr>
              <w:spacing w:after="0" w:line="240" w:lineRule="auto"/>
              <w:jc w:val="right"/>
              <w:rPr>
                <w:rFonts w:ascii="Arial" w:hAnsi="Arial" w:cs="Arial"/>
                <w:b/>
                <w:color w:val="000000"/>
                <w:sz w:val="18"/>
                <w:szCs w:val="18"/>
              </w:rPr>
            </w:pPr>
          </w:p>
        </w:tc>
      </w:tr>
      <w:tr w:rsidR="00BC2119" w:rsidRPr="002E46F7" w14:paraId="7F590BAF" w14:textId="77777777" w:rsidTr="00BC2119">
        <w:tc>
          <w:tcPr>
            <w:tcW w:w="9180" w:type="dxa"/>
            <w:gridSpan w:val="6"/>
            <w:shd w:val="clear" w:color="auto" w:fill="auto"/>
            <w:vAlign w:val="center"/>
          </w:tcPr>
          <w:p w14:paraId="758B62C5" w14:textId="77777777" w:rsidR="00BC2119" w:rsidRPr="00BC2119" w:rsidRDefault="00146E34" w:rsidP="00BC2119">
            <w:pPr>
              <w:spacing w:after="0" w:line="240" w:lineRule="auto"/>
              <w:jc w:val="center"/>
              <w:rPr>
                <w:rFonts w:ascii="Arial" w:hAnsi="Arial" w:cs="Arial"/>
                <w:b/>
                <w:color w:val="000000"/>
                <w:sz w:val="18"/>
                <w:szCs w:val="18"/>
              </w:rPr>
            </w:pPr>
            <w:r>
              <w:rPr>
                <w:rFonts w:ascii="Arial" w:hAnsi="Arial" w:cs="Arial"/>
                <w:b/>
                <w:color w:val="000000"/>
                <w:sz w:val="18"/>
                <w:szCs w:val="18"/>
              </w:rPr>
              <w:t>TOTAL POR EXTENSO</w:t>
            </w:r>
          </w:p>
        </w:tc>
      </w:tr>
    </w:tbl>
    <w:p w14:paraId="16223CFA" w14:textId="77777777" w:rsidR="00F142CA" w:rsidRPr="00F142CA" w:rsidRDefault="00F142CA" w:rsidP="00F142CA">
      <w:pPr>
        <w:spacing w:before="60" w:after="60" w:line="240" w:lineRule="auto"/>
        <w:jc w:val="center"/>
        <w:rPr>
          <w:rFonts w:ascii="Arial" w:hAnsi="Arial" w:cs="Arial"/>
          <w:b/>
        </w:rPr>
      </w:pPr>
    </w:p>
    <w:p w14:paraId="3A89F4CC" w14:textId="77777777" w:rsidR="00F142CA" w:rsidRPr="00F142CA" w:rsidRDefault="00F142CA" w:rsidP="00ED4349">
      <w:pPr>
        <w:pStyle w:val="Corpodetexto"/>
        <w:ind w:left="0"/>
      </w:pPr>
      <w:r w:rsidRPr="00F142CA">
        <w:t>Prazo de validade</w:t>
      </w:r>
      <w:r w:rsidRPr="00F142CA">
        <w:rPr>
          <w:spacing w:val="-4"/>
        </w:rPr>
        <w:t xml:space="preserve"> </w:t>
      </w:r>
      <w:r w:rsidRPr="00F142CA">
        <w:t>da</w:t>
      </w:r>
      <w:r w:rsidRPr="00F142CA">
        <w:rPr>
          <w:spacing w:val="-2"/>
        </w:rPr>
        <w:t xml:space="preserve"> </w:t>
      </w:r>
      <w:r w:rsidRPr="00F142CA">
        <w:t>proposta:</w:t>
      </w:r>
      <w:r w:rsidRPr="00F142CA">
        <w:rPr>
          <w:u w:val="single"/>
        </w:rPr>
        <w:t xml:space="preserve"> </w:t>
      </w:r>
      <w:r w:rsidRPr="00F142CA">
        <w:rPr>
          <w:u w:val="single"/>
        </w:rPr>
        <w:tab/>
      </w:r>
      <w:r w:rsidRPr="00F142CA">
        <w:t>(</w:t>
      </w:r>
      <w:r w:rsidRPr="00F142CA">
        <w:rPr>
          <w:u w:val="single"/>
        </w:rPr>
        <w:t xml:space="preserve"> </w:t>
      </w:r>
      <w:r w:rsidRPr="00F142CA">
        <w:rPr>
          <w:u w:val="single"/>
        </w:rPr>
        <w:tab/>
      </w:r>
      <w:r w:rsidRPr="00F142CA">
        <w:t>).</w:t>
      </w:r>
    </w:p>
    <w:p w14:paraId="598115DE" w14:textId="77777777" w:rsidR="00F142CA" w:rsidRPr="00F142CA" w:rsidRDefault="00F142CA" w:rsidP="00ED4349">
      <w:pPr>
        <w:pStyle w:val="Corpodetexto"/>
        <w:ind w:left="0"/>
      </w:pPr>
      <w:r w:rsidRPr="00F142CA">
        <w:t>Declaro que nos preços ora propostos e naqueles que por ventura vierem a ser ofertados, por meio de lances, estão incluídos todos os custos que se fizerem indispensáveis à  perfeita execução do(s) serviços objeto desta</w:t>
      </w:r>
      <w:r w:rsidRPr="00F142CA">
        <w:rPr>
          <w:spacing w:val="-21"/>
        </w:rPr>
        <w:t xml:space="preserve"> </w:t>
      </w:r>
      <w:r w:rsidRPr="00F142CA">
        <w:t>licitação.</w:t>
      </w:r>
    </w:p>
    <w:p w14:paraId="4830C4BB" w14:textId="77777777" w:rsidR="00F142CA" w:rsidRPr="00F142CA" w:rsidRDefault="00F142CA" w:rsidP="00ED4349">
      <w:pPr>
        <w:pStyle w:val="Corpodetexto"/>
        <w:ind w:left="0"/>
        <w:rPr>
          <w:u w:val="single"/>
        </w:rPr>
      </w:pPr>
      <w:r w:rsidRPr="00F142CA">
        <w:t>Razão</w:t>
      </w:r>
      <w:r w:rsidRPr="00F142CA">
        <w:rPr>
          <w:spacing w:val="-7"/>
        </w:rPr>
        <w:t xml:space="preserve"> </w:t>
      </w:r>
      <w:r w:rsidRPr="00F142CA">
        <w:t>Social:</w:t>
      </w:r>
      <w:r w:rsidRPr="00F142CA">
        <w:rPr>
          <w:spacing w:val="2"/>
        </w:rPr>
        <w:t xml:space="preserve"> </w:t>
      </w:r>
      <w:r w:rsidRPr="00F142CA">
        <w:rPr>
          <w:u w:val="single"/>
        </w:rPr>
        <w:t xml:space="preserve"> </w:t>
      </w:r>
      <w:r w:rsidRPr="00F142CA">
        <w:rPr>
          <w:u w:val="single"/>
        </w:rPr>
        <w:tab/>
      </w:r>
      <w:r w:rsidRPr="00F142CA">
        <w:rPr>
          <w:u w:val="single"/>
        </w:rPr>
        <w:tab/>
      </w:r>
      <w:r w:rsidRPr="00F142CA">
        <w:t xml:space="preserve"> CNPJ:</w:t>
      </w:r>
      <w:r w:rsidRPr="00F142CA">
        <w:rPr>
          <w:u w:val="single"/>
        </w:rPr>
        <w:t xml:space="preserve"> </w:t>
      </w:r>
      <w:r w:rsidRPr="00F142CA">
        <w:rPr>
          <w:u w:val="single"/>
        </w:rPr>
        <w:tab/>
      </w:r>
    </w:p>
    <w:p w14:paraId="11F82708" w14:textId="77777777" w:rsidR="00F142CA" w:rsidRPr="00F142CA" w:rsidRDefault="00F142CA" w:rsidP="00ED4349">
      <w:pPr>
        <w:pStyle w:val="Corpodetexto"/>
        <w:ind w:left="0"/>
      </w:pPr>
      <w:r w:rsidRPr="00F142CA">
        <w:t xml:space="preserve">Incrição Municipal: </w:t>
      </w:r>
      <w:r w:rsidRPr="00F142CA">
        <w:rPr>
          <w:u w:val="single"/>
        </w:rPr>
        <w:tab/>
      </w:r>
      <w:r w:rsidRPr="00F142CA">
        <w:rPr>
          <w:u w:val="single"/>
        </w:rPr>
        <w:tab/>
      </w:r>
      <w:r w:rsidRPr="00F142CA">
        <w:rPr>
          <w:u w:val="single"/>
        </w:rPr>
        <w:tab/>
      </w:r>
      <w:r w:rsidRPr="00F142CA">
        <w:t xml:space="preserve"> Inscrição Estadual:</w:t>
      </w:r>
      <w:r w:rsidRPr="00F142CA">
        <w:rPr>
          <w:u w:val="single"/>
        </w:rPr>
        <w:tab/>
      </w:r>
      <w:r w:rsidRPr="00F142CA">
        <w:rPr>
          <w:u w:val="single"/>
        </w:rPr>
        <w:tab/>
      </w:r>
      <w:r w:rsidRPr="00F142CA">
        <w:rPr>
          <w:u w:val="single"/>
        </w:rPr>
        <w:tab/>
      </w:r>
      <w:r w:rsidRPr="00F142CA">
        <w:rPr>
          <w:u w:val="single"/>
        </w:rPr>
        <w:tab/>
      </w:r>
    </w:p>
    <w:p w14:paraId="77FE235D" w14:textId="77777777" w:rsidR="00F142CA" w:rsidRPr="00F142CA" w:rsidRDefault="00F142CA" w:rsidP="00ED4349">
      <w:pPr>
        <w:pStyle w:val="Corpodetexto"/>
        <w:ind w:left="0"/>
      </w:pPr>
      <w:r w:rsidRPr="00F142CA">
        <w:t>Endereço:</w:t>
      </w:r>
      <w:r w:rsidRPr="00F142CA">
        <w:rPr>
          <w:u w:val="single"/>
        </w:rPr>
        <w:tab/>
      </w:r>
      <w:r w:rsidRPr="00F142CA">
        <w:rPr>
          <w:u w:val="single"/>
        </w:rPr>
        <w:tab/>
      </w:r>
      <w:r w:rsidRPr="00F142CA">
        <w:rPr>
          <w:u w:val="single"/>
        </w:rPr>
        <w:tab/>
      </w:r>
      <w:r w:rsidRPr="00F142CA">
        <w:rPr>
          <w:u w:val="single"/>
        </w:rPr>
        <w:tab/>
      </w:r>
      <w:r w:rsidRPr="00F142CA">
        <w:rPr>
          <w:u w:val="single"/>
        </w:rPr>
        <w:tab/>
      </w:r>
      <w:r w:rsidRPr="00F142CA">
        <w:t xml:space="preserve"> Fone/Fax:</w:t>
      </w:r>
      <w:r w:rsidRPr="00F142CA">
        <w:rPr>
          <w:u w:val="single"/>
        </w:rPr>
        <w:t xml:space="preserve"> </w:t>
      </w:r>
      <w:r w:rsidRPr="00F142CA">
        <w:rPr>
          <w:u w:val="single"/>
        </w:rPr>
        <w:tab/>
      </w:r>
      <w:r w:rsidRPr="00F142CA">
        <w:t>E-mail:</w:t>
      </w:r>
      <w:r w:rsidRPr="00F142CA">
        <w:rPr>
          <w:spacing w:val="2"/>
        </w:rPr>
        <w:t xml:space="preserve"> </w:t>
      </w:r>
      <w:r w:rsidRPr="00F142CA">
        <w:rPr>
          <w:u w:val="single"/>
        </w:rPr>
        <w:t xml:space="preserve"> </w:t>
      </w:r>
      <w:r w:rsidRPr="00F142CA">
        <w:rPr>
          <w:u w:val="single"/>
        </w:rPr>
        <w:tab/>
      </w:r>
      <w:r w:rsidRPr="00F142CA">
        <w:rPr>
          <w:u w:val="single"/>
        </w:rPr>
        <w:tab/>
      </w:r>
    </w:p>
    <w:p w14:paraId="6B9F8F3C" w14:textId="77777777" w:rsidR="00F142CA" w:rsidRPr="00F142CA" w:rsidRDefault="00F142CA" w:rsidP="00ED4349">
      <w:pPr>
        <w:pStyle w:val="Corpodetexto"/>
        <w:ind w:left="0"/>
      </w:pPr>
      <w:r w:rsidRPr="00F142CA">
        <w:t>Banco:</w:t>
      </w:r>
      <w:r w:rsidRPr="00F142CA">
        <w:rPr>
          <w:u w:val="single"/>
        </w:rPr>
        <w:t xml:space="preserve"> </w:t>
      </w:r>
      <w:r w:rsidRPr="00F142CA">
        <w:rPr>
          <w:u w:val="single"/>
        </w:rPr>
        <w:tab/>
      </w:r>
      <w:r w:rsidRPr="00F142CA">
        <w:t>Agência:</w:t>
      </w:r>
      <w:r w:rsidRPr="00F142CA">
        <w:rPr>
          <w:u w:val="single"/>
        </w:rPr>
        <w:t xml:space="preserve"> </w:t>
      </w:r>
      <w:r w:rsidRPr="00F142CA">
        <w:rPr>
          <w:u w:val="single"/>
        </w:rPr>
        <w:tab/>
      </w:r>
      <w:r w:rsidRPr="00F142CA">
        <w:t>Conta</w:t>
      </w:r>
      <w:r w:rsidRPr="00F142CA">
        <w:rPr>
          <w:spacing w:val="-2"/>
        </w:rPr>
        <w:t xml:space="preserve"> </w:t>
      </w:r>
      <w:r w:rsidRPr="00F142CA">
        <w:t>Corrente</w:t>
      </w:r>
      <w:r w:rsidRPr="00F142CA">
        <w:rPr>
          <w:spacing w:val="-4"/>
        </w:rPr>
        <w:t xml:space="preserve"> </w:t>
      </w:r>
      <w:r w:rsidRPr="00F142CA">
        <w:t>nº:</w:t>
      </w:r>
      <w:r w:rsidR="00ED4349">
        <w:t xml:space="preserve"> </w:t>
      </w:r>
      <w:r w:rsidRPr="00F142CA">
        <w:rPr>
          <w:u w:val="single"/>
        </w:rPr>
        <w:t xml:space="preserve"> </w:t>
      </w:r>
      <w:r w:rsidRPr="00F142CA">
        <w:rPr>
          <w:u w:val="single"/>
        </w:rPr>
        <w:tab/>
      </w:r>
      <w:r w:rsidRPr="00F142CA">
        <w:t xml:space="preserve"> </w:t>
      </w:r>
    </w:p>
    <w:p w14:paraId="6346D2BA" w14:textId="77777777" w:rsidR="00F142CA" w:rsidRPr="00F142CA" w:rsidRDefault="00F142CA" w:rsidP="00ED4349">
      <w:pPr>
        <w:pStyle w:val="Corpodetexto"/>
        <w:ind w:left="0"/>
        <w:rPr>
          <w:u w:val="single"/>
        </w:rPr>
      </w:pPr>
      <w:r w:rsidRPr="00F142CA">
        <w:t>Local/Data:</w:t>
      </w:r>
      <w:r w:rsidR="00ED4349">
        <w:rPr>
          <w:spacing w:val="-1"/>
        </w:rPr>
        <w:t xml:space="preserve"> </w:t>
      </w:r>
      <w:r w:rsidRPr="00F142CA">
        <w:rPr>
          <w:u w:val="single"/>
        </w:rPr>
        <w:t xml:space="preserve"> </w:t>
      </w:r>
      <w:r w:rsidRPr="00F142CA">
        <w:rPr>
          <w:u w:val="single"/>
        </w:rPr>
        <w:tab/>
      </w:r>
      <w:r w:rsidRPr="00F142CA">
        <w:rPr>
          <w:u w:val="single"/>
        </w:rPr>
        <w:tab/>
      </w:r>
      <w:r w:rsidRPr="00F142CA">
        <w:rPr>
          <w:u w:val="single"/>
        </w:rPr>
        <w:tab/>
      </w:r>
      <w:r w:rsidR="00ED4349">
        <w:rPr>
          <w:u w:val="single"/>
        </w:rPr>
        <w:t xml:space="preserve"> </w:t>
      </w:r>
      <w:r w:rsidR="00ED4349" w:rsidRPr="00ED4349">
        <w:t xml:space="preserve"> </w:t>
      </w:r>
      <w:r w:rsidRPr="00F142CA">
        <w:t>Nome do</w:t>
      </w:r>
      <w:r w:rsidRPr="00F142CA">
        <w:rPr>
          <w:spacing w:val="-5"/>
        </w:rPr>
        <w:t xml:space="preserve"> </w:t>
      </w:r>
      <w:r w:rsidRPr="00F142CA">
        <w:t>Representante</w:t>
      </w:r>
      <w:r w:rsidRPr="00F142CA">
        <w:rPr>
          <w:spacing w:val="-4"/>
        </w:rPr>
        <w:t xml:space="preserve"> </w:t>
      </w:r>
      <w:r w:rsidRPr="00F142CA">
        <w:t>Legal:</w:t>
      </w:r>
      <w:r w:rsidRPr="00F142CA">
        <w:rPr>
          <w:spacing w:val="2"/>
        </w:rPr>
        <w:t xml:space="preserve"> </w:t>
      </w:r>
      <w:r w:rsidRPr="00F142CA">
        <w:rPr>
          <w:u w:val="single"/>
        </w:rPr>
        <w:t xml:space="preserve"> </w:t>
      </w:r>
      <w:r w:rsidRPr="00F142CA">
        <w:rPr>
          <w:u w:val="single"/>
        </w:rPr>
        <w:tab/>
      </w:r>
      <w:r w:rsidRPr="00F142CA">
        <w:rPr>
          <w:u w:val="single"/>
        </w:rPr>
        <w:tab/>
      </w:r>
      <w:r w:rsidRPr="00F142CA">
        <w:rPr>
          <w:u w:val="single"/>
        </w:rPr>
        <w:tab/>
      </w:r>
    </w:p>
    <w:p w14:paraId="2F0F12FF" w14:textId="77777777" w:rsidR="00F142CA" w:rsidRPr="00F142CA" w:rsidRDefault="00F142CA" w:rsidP="00ED4349">
      <w:pPr>
        <w:pStyle w:val="Corpodetexto"/>
        <w:ind w:left="0"/>
      </w:pPr>
      <w:r w:rsidRPr="00F142CA">
        <w:t>CPF:</w:t>
      </w:r>
      <w:r w:rsidRPr="00F142CA">
        <w:rPr>
          <w:spacing w:val="-2"/>
        </w:rPr>
        <w:t xml:space="preserve"> </w:t>
      </w:r>
      <w:r w:rsidRPr="00F142CA">
        <w:rPr>
          <w:u w:val="single"/>
        </w:rPr>
        <w:t xml:space="preserve"> </w:t>
      </w:r>
      <w:r w:rsidRPr="00F142CA">
        <w:rPr>
          <w:u w:val="single"/>
        </w:rPr>
        <w:tab/>
      </w:r>
      <w:r w:rsidRPr="00F142CA">
        <w:rPr>
          <w:u w:val="single"/>
        </w:rPr>
        <w:tab/>
      </w:r>
      <w:r w:rsidRPr="00F142CA">
        <w:rPr>
          <w:u w:val="single"/>
        </w:rPr>
        <w:tab/>
      </w:r>
      <w:r w:rsidRPr="00F142CA">
        <w:rPr>
          <w:u w:val="single"/>
        </w:rPr>
        <w:tab/>
      </w:r>
      <w:r w:rsidRPr="00F142CA">
        <w:t xml:space="preserve"> RG: </w:t>
      </w:r>
      <w:r w:rsidRPr="00F142CA">
        <w:rPr>
          <w:u w:val="single"/>
        </w:rPr>
        <w:tab/>
      </w:r>
      <w:r w:rsidRPr="00F142CA">
        <w:rPr>
          <w:u w:val="single"/>
        </w:rPr>
        <w:tab/>
      </w:r>
      <w:r w:rsidRPr="00F142CA">
        <w:rPr>
          <w:u w:val="single"/>
        </w:rPr>
        <w:tab/>
      </w:r>
    </w:p>
    <w:p w14:paraId="705889EA" w14:textId="77777777" w:rsidR="00ED4349" w:rsidRDefault="00ED4349" w:rsidP="00F142CA">
      <w:pPr>
        <w:pStyle w:val="PargrafodaLista"/>
        <w:widowControl w:val="0"/>
        <w:autoSpaceDE w:val="0"/>
        <w:autoSpaceDN w:val="0"/>
        <w:spacing w:after="120" w:line="240" w:lineRule="auto"/>
        <w:ind w:left="0"/>
        <w:contextualSpacing w:val="0"/>
        <w:jc w:val="both"/>
        <w:rPr>
          <w:rFonts w:ascii="Arial" w:hAnsi="Arial" w:cs="Arial"/>
        </w:rPr>
      </w:pPr>
    </w:p>
    <w:p w14:paraId="0FAFC894" w14:textId="77777777" w:rsidR="00ED4349" w:rsidRDefault="00ED4349" w:rsidP="00F142CA">
      <w:pPr>
        <w:pStyle w:val="PargrafodaLista"/>
        <w:widowControl w:val="0"/>
        <w:autoSpaceDE w:val="0"/>
        <w:autoSpaceDN w:val="0"/>
        <w:spacing w:after="120" w:line="240" w:lineRule="auto"/>
        <w:ind w:left="0"/>
        <w:contextualSpacing w:val="0"/>
        <w:jc w:val="both"/>
        <w:rPr>
          <w:rFonts w:ascii="Arial" w:hAnsi="Arial" w:cs="Arial"/>
        </w:rPr>
      </w:pPr>
    </w:p>
    <w:p w14:paraId="65AE7EE6" w14:textId="77777777" w:rsidR="00ED4349" w:rsidRDefault="00ED4349" w:rsidP="00F142CA">
      <w:pPr>
        <w:pStyle w:val="PargrafodaLista"/>
        <w:widowControl w:val="0"/>
        <w:autoSpaceDE w:val="0"/>
        <w:autoSpaceDN w:val="0"/>
        <w:spacing w:after="120" w:line="240" w:lineRule="auto"/>
        <w:ind w:left="0"/>
        <w:contextualSpacing w:val="0"/>
        <w:jc w:val="both"/>
        <w:rPr>
          <w:rFonts w:ascii="Arial" w:hAnsi="Arial" w:cs="Arial"/>
        </w:rPr>
        <w:sectPr w:rsidR="00ED4349" w:rsidSect="00B9218B">
          <w:pgSz w:w="11906" w:h="16838"/>
          <w:pgMar w:top="1701" w:right="1134" w:bottom="1134" w:left="1701" w:header="568" w:footer="709" w:gutter="0"/>
          <w:cols w:space="708"/>
          <w:docGrid w:linePitch="360"/>
        </w:sectPr>
      </w:pPr>
    </w:p>
    <w:p w14:paraId="7247330A" w14:textId="77777777" w:rsidR="00ED4349" w:rsidRDefault="00ED4349" w:rsidP="00ED4349">
      <w:pPr>
        <w:spacing w:before="60" w:after="60" w:line="240" w:lineRule="auto"/>
        <w:jc w:val="center"/>
        <w:rPr>
          <w:rFonts w:ascii="Arial" w:hAnsi="Arial" w:cs="Arial"/>
          <w:b/>
          <w:iCs/>
        </w:rPr>
      </w:pPr>
      <w:r>
        <w:rPr>
          <w:rFonts w:ascii="Arial" w:hAnsi="Arial" w:cs="Arial"/>
          <w:b/>
          <w:iCs/>
        </w:rPr>
        <w:lastRenderedPageBreak/>
        <w:t>ANEXO III</w:t>
      </w:r>
    </w:p>
    <w:p w14:paraId="307DFFA5" w14:textId="77777777" w:rsidR="00ED4349" w:rsidRPr="00B9218B" w:rsidRDefault="00ED4349" w:rsidP="00ED4349">
      <w:pPr>
        <w:spacing w:before="60" w:after="60" w:line="240" w:lineRule="auto"/>
        <w:jc w:val="center"/>
        <w:rPr>
          <w:rFonts w:ascii="Arial" w:hAnsi="Arial" w:cs="Arial"/>
          <w:b/>
        </w:rPr>
      </w:pPr>
      <w:r w:rsidRPr="00B9218B">
        <w:rPr>
          <w:rFonts w:ascii="Arial" w:hAnsi="Arial" w:cs="Arial"/>
          <w:b/>
          <w:iCs/>
        </w:rPr>
        <w:t>MEMORIAL DAS CONDIÇÕES GERAIS DE PARTICIPAÇÃO</w:t>
      </w:r>
    </w:p>
    <w:p w14:paraId="6CC51DE7" w14:textId="77777777" w:rsidR="00ED4349" w:rsidRPr="00B9218B" w:rsidRDefault="00ED4349" w:rsidP="00ED4349">
      <w:pPr>
        <w:spacing w:before="60" w:after="60" w:line="240" w:lineRule="auto"/>
        <w:jc w:val="center"/>
        <w:rPr>
          <w:rFonts w:ascii="Arial" w:hAnsi="Arial" w:cs="Arial"/>
          <w:b/>
        </w:rPr>
      </w:pPr>
      <w:r w:rsidRPr="00B9218B">
        <w:rPr>
          <w:rFonts w:ascii="Arial" w:hAnsi="Arial" w:cs="Arial"/>
          <w:b/>
        </w:rPr>
        <w:t xml:space="preserve">CONVITE Nº. </w:t>
      </w:r>
      <w:r w:rsidR="00BC2119">
        <w:rPr>
          <w:rFonts w:ascii="Arial" w:hAnsi="Arial" w:cs="Arial"/>
          <w:b/>
        </w:rPr>
        <w:t>004/2019CV</w:t>
      </w:r>
    </w:p>
    <w:p w14:paraId="61191343" w14:textId="77777777" w:rsidR="00ED4349" w:rsidRPr="00B9218B" w:rsidRDefault="00ED4349" w:rsidP="00ED4349">
      <w:pPr>
        <w:spacing w:before="60" w:after="60" w:line="240" w:lineRule="auto"/>
        <w:jc w:val="center"/>
        <w:rPr>
          <w:rFonts w:ascii="Arial" w:hAnsi="Arial" w:cs="Arial"/>
          <w:b/>
        </w:rPr>
      </w:pPr>
      <w:r w:rsidRPr="00B9218B">
        <w:rPr>
          <w:rFonts w:ascii="Arial" w:hAnsi="Arial" w:cs="Arial"/>
          <w:b/>
        </w:rPr>
        <w:t xml:space="preserve">PROCESSO ADMINISTRATIVO Nº. </w:t>
      </w:r>
      <w:r w:rsidR="00BC2119">
        <w:rPr>
          <w:rFonts w:ascii="Arial" w:hAnsi="Arial" w:cs="Arial"/>
          <w:b/>
        </w:rPr>
        <w:t>128/2019PMA</w:t>
      </w:r>
    </w:p>
    <w:p w14:paraId="1A04E45B" w14:textId="77777777" w:rsidR="00ED4349" w:rsidRPr="00ED4349" w:rsidRDefault="00ED4349" w:rsidP="00ED4349">
      <w:pPr>
        <w:spacing w:before="60" w:after="60" w:line="240" w:lineRule="auto"/>
        <w:jc w:val="center"/>
        <w:rPr>
          <w:rFonts w:ascii="Arial" w:hAnsi="Arial" w:cs="Arial"/>
          <w:b/>
        </w:rPr>
      </w:pPr>
      <w:r w:rsidRPr="00ED4349">
        <w:rPr>
          <w:rFonts w:ascii="Arial" w:hAnsi="Arial" w:cs="Arial"/>
          <w:b/>
        </w:rPr>
        <w:t>MINUTA DO CONTRATO ADMINISTRATIVO</w:t>
      </w:r>
    </w:p>
    <w:p w14:paraId="48B949EE"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07560542"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0A1467A2"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4BD85D3C" w14:textId="77777777" w:rsidR="00ED4349" w:rsidRPr="00ED4349" w:rsidRDefault="00ED4349" w:rsidP="00ED4349">
      <w:pPr>
        <w:pStyle w:val="PargrafodaLista"/>
        <w:widowControl w:val="0"/>
        <w:autoSpaceDE w:val="0"/>
        <w:autoSpaceDN w:val="0"/>
        <w:spacing w:after="120" w:line="240" w:lineRule="auto"/>
        <w:ind w:left="4536"/>
        <w:jc w:val="both"/>
        <w:rPr>
          <w:rFonts w:ascii="Arial" w:hAnsi="Arial" w:cs="Arial"/>
        </w:rPr>
      </w:pPr>
      <w:r w:rsidRPr="00ED4349">
        <w:rPr>
          <w:rFonts w:ascii="Arial" w:hAnsi="Arial" w:cs="Arial"/>
        </w:rPr>
        <w:t>Termo de Contrato celebrado entre o Município de P</w:t>
      </w:r>
      <w:r>
        <w:rPr>
          <w:rFonts w:ascii="Arial" w:hAnsi="Arial" w:cs="Arial"/>
        </w:rPr>
        <w:t>almas de Monte Alto e a Empresa ..........................................................</w:t>
      </w:r>
    </w:p>
    <w:p w14:paraId="467DA728"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5D8273A2" w14:textId="77777777" w:rsidR="00ED4349" w:rsidRPr="00ED4349" w:rsidRDefault="00ED4349" w:rsidP="00ED4349">
      <w:pPr>
        <w:pStyle w:val="PargrafodaLista"/>
        <w:widowControl w:val="0"/>
        <w:autoSpaceDE w:val="0"/>
        <w:autoSpaceDN w:val="0"/>
        <w:spacing w:before="60" w:after="60" w:line="240" w:lineRule="auto"/>
        <w:ind w:left="0"/>
        <w:contextualSpacing w:val="0"/>
        <w:jc w:val="both"/>
        <w:rPr>
          <w:rFonts w:ascii="Arial" w:hAnsi="Arial" w:cs="Arial"/>
        </w:rPr>
      </w:pPr>
      <w:r w:rsidRPr="00ED4349">
        <w:rPr>
          <w:rFonts w:ascii="Arial" w:hAnsi="Arial" w:cs="Arial"/>
        </w:rPr>
        <w:t>Pelo presente instrumento, as partes, de um lado o Município de Palmas de Monte Alto, pessoa jurídica de direito público interno, inscrita no CNPJ sob nº 13.982.590/0001-47, com sede à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 de ora em diante denominada CONTRATANTE, e a Empresa........................................., inscrita no CNPJ sob nº.................../..........-......., com sede à   .......................................................,   na   cidade   de   ............................................,   neste     ato representada    pelo        Sr.    ...............................................,    CPF...................................    e    RG ............................., Expedida        por        ...........................................,        residente        e        domiciliado(a)     a ...............................................................................,   na   cidade   de   .....................................   de   ora   em diante deno</w:t>
      </w:r>
      <w:r>
        <w:rPr>
          <w:rFonts w:ascii="Arial" w:hAnsi="Arial" w:cs="Arial"/>
        </w:rPr>
        <w:t xml:space="preserve">minada CONTRATADA, por força da CARTA CONVITE </w:t>
      </w:r>
      <w:proofErr w:type="gramStart"/>
      <w:r w:rsidRPr="00ED4349">
        <w:rPr>
          <w:rFonts w:ascii="Arial" w:hAnsi="Arial" w:cs="Arial"/>
        </w:rPr>
        <w:t xml:space="preserve">Nº  </w:t>
      </w:r>
      <w:r w:rsidR="00BC2119">
        <w:rPr>
          <w:rFonts w:ascii="Arial" w:hAnsi="Arial" w:cs="Arial"/>
        </w:rPr>
        <w:t>004</w:t>
      </w:r>
      <w:proofErr w:type="gramEnd"/>
      <w:r w:rsidR="00BC2119">
        <w:rPr>
          <w:rFonts w:ascii="Arial" w:hAnsi="Arial" w:cs="Arial"/>
        </w:rPr>
        <w:t>/2019CV</w:t>
      </w:r>
      <w:r w:rsidRPr="00ED4349">
        <w:rPr>
          <w:rFonts w:ascii="Arial" w:hAnsi="Arial" w:cs="Arial"/>
        </w:rPr>
        <w:t xml:space="preserve"> e sua adjudicação e homologação pelo chefe do executivo municipal, têm entre si como justos e acordados celebração do presente contrato, mediante cláusulas e condições seguintes:</w:t>
      </w:r>
    </w:p>
    <w:p w14:paraId="709B0057" w14:textId="77777777" w:rsidR="00ED4349" w:rsidRPr="00ED4349"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ED4349">
        <w:rPr>
          <w:rFonts w:ascii="Arial" w:hAnsi="Arial" w:cs="Arial"/>
          <w:color w:val="000000" w:themeColor="text1"/>
          <w:sz w:val="22"/>
          <w:szCs w:val="22"/>
        </w:rPr>
        <w:t>DO OBJETO DO CONTRATO</w:t>
      </w:r>
    </w:p>
    <w:p w14:paraId="0568F86E" w14:textId="77777777" w:rsidR="00ED4349" w:rsidRPr="00ED4349" w:rsidRDefault="00C84C6C" w:rsidP="004575A9">
      <w:pPr>
        <w:pStyle w:val="Ttulo2"/>
        <w:numPr>
          <w:ilvl w:val="1"/>
          <w:numId w:val="13"/>
        </w:numPr>
        <w:spacing w:before="60" w:after="60"/>
        <w:rPr>
          <w:b w:val="0"/>
        </w:rPr>
      </w:pPr>
      <w:bookmarkStart w:id="3" w:name="_Hlk491356517"/>
      <w:r w:rsidRPr="00C84C6C">
        <w:rPr>
          <w:b w:val="0"/>
          <w:iCs/>
        </w:rPr>
        <w:t xml:space="preserve">contratação de empresa especializada em locação de equipamentos de som, palco, luzes, banheiros químicos e tendas, para </w:t>
      </w:r>
      <w:r w:rsidR="00BC2119">
        <w:rPr>
          <w:b w:val="0"/>
          <w:iCs/>
        </w:rPr>
        <w:t>a realização dos festejos de setembro</w:t>
      </w:r>
      <w:r w:rsidR="004575A9" w:rsidRPr="004575A9">
        <w:rPr>
          <w:b w:val="0"/>
        </w:rPr>
        <w:t xml:space="preserve">, em regime de empreitada por preço </w:t>
      </w:r>
      <w:r w:rsidR="00D605AF">
        <w:rPr>
          <w:b w:val="0"/>
        </w:rPr>
        <w:t>unitário</w:t>
      </w:r>
      <w:bookmarkEnd w:id="3"/>
      <w:r w:rsidR="00C6723F">
        <w:rPr>
          <w:b w:val="0"/>
        </w:rPr>
        <w:t xml:space="preserve">, conforme Anexo I, do Memorial </w:t>
      </w:r>
      <w:r w:rsidR="00C6723F" w:rsidRPr="00C6723F">
        <w:rPr>
          <w:b w:val="0"/>
        </w:rPr>
        <w:t>das Condições Gerais de Participação</w:t>
      </w:r>
      <w:r w:rsidR="00C6723F">
        <w:rPr>
          <w:b w:val="0"/>
        </w:rPr>
        <w:t xml:space="preserve">, da Carta Convite Nº </w:t>
      </w:r>
      <w:r w:rsidR="00BC2119">
        <w:rPr>
          <w:b w:val="0"/>
        </w:rPr>
        <w:t>004/2019CV</w:t>
      </w:r>
      <w:r w:rsidR="00ED4349" w:rsidRPr="00ED4349">
        <w:rPr>
          <w:b w:val="0"/>
        </w:rPr>
        <w:t>.</w:t>
      </w:r>
    </w:p>
    <w:p w14:paraId="270F39F4" w14:textId="77777777" w:rsidR="00ED4349" w:rsidRPr="00ED4349"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ED4349">
        <w:rPr>
          <w:rFonts w:ascii="Arial" w:hAnsi="Arial" w:cs="Arial"/>
          <w:color w:val="000000" w:themeColor="text1"/>
          <w:sz w:val="22"/>
          <w:szCs w:val="22"/>
        </w:rPr>
        <w:t>DOS DOCUMENTOS INTEGRANTES</w:t>
      </w:r>
    </w:p>
    <w:p w14:paraId="0E2EFCA4" w14:textId="77777777" w:rsidR="00ED4349" w:rsidRPr="00C6723F" w:rsidRDefault="00ED4349" w:rsidP="004979B0">
      <w:pPr>
        <w:pStyle w:val="Ttulo2"/>
        <w:numPr>
          <w:ilvl w:val="1"/>
          <w:numId w:val="13"/>
        </w:numPr>
        <w:spacing w:before="60" w:after="60"/>
        <w:rPr>
          <w:b w:val="0"/>
        </w:rPr>
      </w:pPr>
      <w:r w:rsidRPr="00C6723F">
        <w:rPr>
          <w:b w:val="0"/>
        </w:rPr>
        <w:t>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3B9EDF7E" w14:textId="77777777" w:rsidR="00ED4349" w:rsidRPr="00C6723F" w:rsidRDefault="004575A9" w:rsidP="004979B0">
      <w:pPr>
        <w:pStyle w:val="Ttulo2"/>
        <w:numPr>
          <w:ilvl w:val="1"/>
          <w:numId w:val="14"/>
        </w:numPr>
        <w:spacing w:before="60" w:after="60"/>
        <w:ind w:left="1560" w:hanging="426"/>
        <w:rPr>
          <w:b w:val="0"/>
        </w:rPr>
      </w:pPr>
      <w:r>
        <w:rPr>
          <w:b w:val="0"/>
        </w:rPr>
        <w:t>Memorial da Condições Gerais de Participação</w:t>
      </w:r>
      <w:r w:rsidR="00ED4349" w:rsidRPr="00C6723F">
        <w:rPr>
          <w:b w:val="0"/>
        </w:rPr>
        <w:t xml:space="preserve"> Nº </w:t>
      </w:r>
      <w:r w:rsidR="00BC2119">
        <w:rPr>
          <w:b w:val="0"/>
        </w:rPr>
        <w:t>004/2019CV</w:t>
      </w:r>
    </w:p>
    <w:p w14:paraId="58F0BC4A" w14:textId="77777777" w:rsidR="00ED4349" w:rsidRPr="00C6723F" w:rsidRDefault="00ED4349" w:rsidP="004979B0">
      <w:pPr>
        <w:pStyle w:val="Ttulo2"/>
        <w:numPr>
          <w:ilvl w:val="1"/>
          <w:numId w:val="14"/>
        </w:numPr>
        <w:spacing w:before="60" w:after="60"/>
        <w:ind w:left="1560" w:hanging="426"/>
        <w:rPr>
          <w:b w:val="0"/>
        </w:rPr>
      </w:pPr>
      <w:r w:rsidRPr="00C6723F">
        <w:rPr>
          <w:b w:val="0"/>
        </w:rPr>
        <w:t>Proposta da CONTRATADA</w:t>
      </w:r>
    </w:p>
    <w:p w14:paraId="267442B8" w14:textId="77777777" w:rsidR="00ED4349" w:rsidRPr="00C6723F" w:rsidRDefault="00ED4349" w:rsidP="004979B0">
      <w:pPr>
        <w:pStyle w:val="Ttulo2"/>
        <w:numPr>
          <w:ilvl w:val="1"/>
          <w:numId w:val="14"/>
        </w:numPr>
        <w:spacing w:before="60" w:after="60"/>
        <w:ind w:left="1560" w:hanging="426"/>
        <w:rPr>
          <w:b w:val="0"/>
        </w:rPr>
      </w:pPr>
      <w:r w:rsidRPr="00C6723F">
        <w:rPr>
          <w:b w:val="0"/>
        </w:rPr>
        <w:t>Ata de Julgamento</w:t>
      </w:r>
    </w:p>
    <w:p w14:paraId="55304C88" w14:textId="77777777" w:rsidR="00ED4349" w:rsidRPr="00C6723F" w:rsidRDefault="00ED4349" w:rsidP="004979B0">
      <w:pPr>
        <w:pStyle w:val="Ttulo2"/>
        <w:numPr>
          <w:ilvl w:val="1"/>
          <w:numId w:val="13"/>
        </w:numPr>
        <w:spacing w:before="60" w:after="60"/>
        <w:rPr>
          <w:b w:val="0"/>
        </w:rPr>
      </w:pPr>
      <w:r w:rsidRPr="00C6723F">
        <w:rPr>
          <w:b w:val="0"/>
        </w:rPr>
        <w:t>Os documentos referidos neste item (2) são considerados suficientes para, em complemento a este contrato, definir a sua extensão e, desta forma, reger a execução do objeto contratado.</w:t>
      </w:r>
    </w:p>
    <w:p w14:paraId="38F4E662" w14:textId="77777777"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t>DA VIGÊNCIA</w:t>
      </w:r>
    </w:p>
    <w:p w14:paraId="26370370" w14:textId="77777777" w:rsidR="00ED4349" w:rsidRPr="00ED4349" w:rsidRDefault="00ED4349" w:rsidP="004979B0">
      <w:pPr>
        <w:pStyle w:val="Ttulo2"/>
        <w:numPr>
          <w:ilvl w:val="1"/>
          <w:numId w:val="13"/>
        </w:numPr>
        <w:spacing w:before="60" w:after="60"/>
      </w:pPr>
      <w:r w:rsidRPr="00C6723F">
        <w:rPr>
          <w:b w:val="0"/>
        </w:rPr>
        <w:t xml:space="preserve">O presente contrato terá vigência de </w:t>
      </w:r>
      <w:r w:rsidR="00670184" w:rsidRPr="00670184">
        <w:rPr>
          <w:b w:val="0"/>
        </w:rPr>
        <w:t>120 (vento e vinte</w:t>
      </w:r>
      <w:r w:rsidRPr="00C6723F">
        <w:rPr>
          <w:b w:val="0"/>
        </w:rPr>
        <w:t xml:space="preserve">) </w:t>
      </w:r>
      <w:r w:rsidR="00670184">
        <w:rPr>
          <w:b w:val="0"/>
        </w:rPr>
        <w:t>dias,</w:t>
      </w:r>
      <w:r w:rsidRPr="00C6723F">
        <w:rPr>
          <w:b w:val="0"/>
        </w:rPr>
        <w:t xml:space="preserve"> contados a partir da assinatura deste instrumento contratual, podendo ser aditivado conforme possibilidades previstas no art. 57 da 8.666/93</w:t>
      </w:r>
      <w:r w:rsidRPr="00ED4349">
        <w:t>.</w:t>
      </w:r>
    </w:p>
    <w:p w14:paraId="278B9E41" w14:textId="77777777"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lastRenderedPageBreak/>
        <w:t>DO PREÇO</w:t>
      </w:r>
    </w:p>
    <w:p w14:paraId="3242F0CA" w14:textId="77777777" w:rsidR="00ED4349" w:rsidRPr="00C6723F" w:rsidRDefault="00ED4349" w:rsidP="004979B0">
      <w:pPr>
        <w:pStyle w:val="Ttulo2"/>
        <w:numPr>
          <w:ilvl w:val="1"/>
          <w:numId w:val="13"/>
        </w:numPr>
        <w:spacing w:before="60" w:after="60"/>
        <w:rPr>
          <w:b w:val="0"/>
        </w:rPr>
      </w:pPr>
      <w:r w:rsidRPr="00C6723F">
        <w:rPr>
          <w:b w:val="0"/>
        </w:rPr>
        <w:t xml:space="preserve">O preço total para o fornecimento do objeto deste contrato é o apresentado na proposta final da CONTRATADA, o qual totaliza o valor de R$ ..................... (..............), conforme Ata </w:t>
      </w:r>
      <w:r w:rsidR="00C6723F">
        <w:rPr>
          <w:b w:val="0"/>
        </w:rPr>
        <w:t>de Julgamento</w:t>
      </w:r>
      <w:r w:rsidRPr="00C6723F">
        <w:rPr>
          <w:b w:val="0"/>
        </w:rPr>
        <w:t>.</w:t>
      </w:r>
    </w:p>
    <w:p w14:paraId="4D1C52AB" w14:textId="77777777" w:rsidR="00ED4349" w:rsidRPr="00C6723F" w:rsidRDefault="00ED4349" w:rsidP="004979B0">
      <w:pPr>
        <w:pStyle w:val="Ttulo2"/>
        <w:numPr>
          <w:ilvl w:val="1"/>
          <w:numId w:val="13"/>
        </w:numPr>
        <w:spacing w:before="60" w:after="60"/>
        <w:rPr>
          <w:b w:val="0"/>
        </w:rPr>
      </w:pPr>
      <w:r w:rsidRPr="00C6723F">
        <w:rPr>
          <w:b w:val="0"/>
        </w:rPr>
        <w:t>O preço retro referido é final, não se admitindo qualquer acréscimo, estando incluídas no mesmo todas as despesas e custos, diretos e indiretos, como também os lucros da CONTRATADA, conforme previsto no edital.</w:t>
      </w:r>
    </w:p>
    <w:p w14:paraId="529C496E" w14:textId="77777777" w:rsidR="00ED4349" w:rsidRDefault="00ED4349" w:rsidP="004979B0">
      <w:pPr>
        <w:pStyle w:val="Ttulo2"/>
        <w:numPr>
          <w:ilvl w:val="1"/>
          <w:numId w:val="13"/>
        </w:numPr>
        <w:spacing w:before="60" w:after="60"/>
        <w:rPr>
          <w:b w:val="0"/>
        </w:rPr>
      </w:pPr>
      <w:r w:rsidRPr="00C6723F">
        <w:rPr>
          <w:b w:val="0"/>
        </w:rPr>
        <w:t xml:space="preserve">As despesas decorrentes desta licitação correrão por conta do orçamento vigente para o exercício financeiro de </w:t>
      </w:r>
      <w:r w:rsidR="00020177">
        <w:rPr>
          <w:b w:val="0"/>
        </w:rPr>
        <w:t>2019</w:t>
      </w:r>
      <w:r w:rsidRPr="00C6723F">
        <w:rPr>
          <w:b w:val="0"/>
        </w:rPr>
        <w:t>, a saber:</w:t>
      </w:r>
    </w:p>
    <w:p w14:paraId="50B9DC99" w14:textId="77777777" w:rsidR="004575A9" w:rsidRPr="006C6E16" w:rsidRDefault="004575A9" w:rsidP="004575A9">
      <w:pPr>
        <w:tabs>
          <w:tab w:val="left" w:pos="567"/>
          <w:tab w:val="left" w:pos="1521"/>
        </w:tabs>
        <w:spacing w:after="0" w:line="240" w:lineRule="auto"/>
        <w:ind w:left="1701"/>
        <w:rPr>
          <w:rFonts w:ascii="Arial" w:eastAsiaTheme="minorHAnsi" w:hAnsi="Arial" w:cs="Arial"/>
          <w:bCs/>
          <w:sz w:val="20"/>
          <w:szCs w:val="20"/>
        </w:rPr>
      </w:pPr>
      <w:r w:rsidRPr="006C6E16">
        <w:rPr>
          <w:rFonts w:ascii="Arial" w:eastAsiaTheme="minorHAnsi" w:hAnsi="Arial" w:cs="Arial"/>
          <w:bCs/>
          <w:sz w:val="20"/>
          <w:szCs w:val="20"/>
        </w:rPr>
        <w:t>04.04.000 - SECRETÁRIA DE EDUCAÇÃO, CULTURA, DESPORTO E LAZER</w:t>
      </w:r>
    </w:p>
    <w:p w14:paraId="0550B90B" w14:textId="77777777" w:rsidR="004575A9" w:rsidRPr="006C6E16" w:rsidRDefault="004575A9" w:rsidP="004575A9">
      <w:pPr>
        <w:tabs>
          <w:tab w:val="left" w:pos="567"/>
          <w:tab w:val="left" w:pos="1521"/>
        </w:tabs>
        <w:spacing w:after="0" w:line="240" w:lineRule="auto"/>
        <w:ind w:left="1701"/>
        <w:rPr>
          <w:rFonts w:ascii="Arial" w:eastAsiaTheme="minorHAnsi" w:hAnsi="Arial" w:cs="Arial"/>
          <w:bCs/>
          <w:sz w:val="20"/>
          <w:szCs w:val="20"/>
        </w:rPr>
      </w:pPr>
      <w:r w:rsidRPr="006C6E16">
        <w:rPr>
          <w:rFonts w:ascii="Arial" w:eastAsiaTheme="minorHAnsi" w:hAnsi="Arial" w:cs="Arial"/>
          <w:bCs/>
          <w:sz w:val="20"/>
          <w:szCs w:val="20"/>
        </w:rPr>
        <w:t>13.392.008.2.117 - COMEMORAÇÃO DE FESTIVIDADES</w:t>
      </w:r>
    </w:p>
    <w:p w14:paraId="04D79E36" w14:textId="77777777" w:rsidR="004575A9" w:rsidRPr="006C6E16" w:rsidRDefault="004575A9" w:rsidP="004575A9">
      <w:pPr>
        <w:tabs>
          <w:tab w:val="left" w:pos="567"/>
          <w:tab w:val="left" w:pos="1521"/>
        </w:tabs>
        <w:spacing w:after="0" w:line="240" w:lineRule="auto"/>
        <w:ind w:left="1701"/>
        <w:rPr>
          <w:rFonts w:ascii="Arial" w:eastAsiaTheme="minorHAnsi" w:hAnsi="Arial" w:cs="Arial"/>
          <w:bCs/>
          <w:sz w:val="20"/>
          <w:szCs w:val="20"/>
        </w:rPr>
      </w:pPr>
      <w:r w:rsidRPr="006C6E16">
        <w:rPr>
          <w:rFonts w:ascii="Arial" w:eastAsiaTheme="minorHAnsi" w:hAnsi="Arial" w:cs="Arial"/>
          <w:bCs/>
          <w:sz w:val="20"/>
          <w:szCs w:val="20"/>
        </w:rPr>
        <w:t>3.3.90.39.00.0000 - Outros Serviços Terceiros - Pessoa Jurídica</w:t>
      </w:r>
    </w:p>
    <w:p w14:paraId="5EDD2E78" w14:textId="77777777" w:rsidR="004575A9" w:rsidRPr="006C6E16" w:rsidRDefault="004575A9" w:rsidP="004575A9">
      <w:pPr>
        <w:tabs>
          <w:tab w:val="left" w:pos="567"/>
          <w:tab w:val="left" w:pos="1521"/>
        </w:tabs>
        <w:spacing w:after="0" w:line="240" w:lineRule="auto"/>
        <w:ind w:left="1701"/>
        <w:rPr>
          <w:rFonts w:ascii="Arial" w:eastAsiaTheme="minorHAnsi" w:hAnsi="Arial" w:cs="Arial"/>
          <w:bCs/>
          <w:sz w:val="20"/>
          <w:szCs w:val="20"/>
        </w:rPr>
      </w:pPr>
      <w:r w:rsidRPr="006C6E16">
        <w:rPr>
          <w:rFonts w:ascii="Arial" w:eastAsiaTheme="minorHAnsi" w:hAnsi="Arial" w:cs="Arial"/>
          <w:bCs/>
          <w:sz w:val="20"/>
          <w:szCs w:val="20"/>
        </w:rPr>
        <w:t>FONTES: 00</w:t>
      </w:r>
    </w:p>
    <w:p w14:paraId="664C9BEA" w14:textId="77777777" w:rsidR="00ED4349" w:rsidRPr="00ED4349" w:rsidRDefault="00ED4349" w:rsidP="004979B0">
      <w:pPr>
        <w:pStyle w:val="Ttulo2"/>
        <w:numPr>
          <w:ilvl w:val="1"/>
          <w:numId w:val="13"/>
        </w:numPr>
        <w:spacing w:before="60" w:after="60"/>
      </w:pPr>
      <w:r w:rsidRPr="00C6723F">
        <w:rPr>
          <w:b w:val="0"/>
        </w:rPr>
        <w:t>Nos exercícios seguintes, durante a vigência do contrato, as despesas correrão à conta dos créditos próprios consignados na Lei Orçamentária Anual e no Plano Plurianual.</w:t>
      </w:r>
    </w:p>
    <w:p w14:paraId="2406568C" w14:textId="77777777"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t>PRAZO DE EXECUÇÃO E FORMA DE EXECUÇÃO</w:t>
      </w:r>
    </w:p>
    <w:p w14:paraId="2232F9F9" w14:textId="77777777" w:rsidR="00ED4349" w:rsidRPr="00C6723F" w:rsidRDefault="00ED4349" w:rsidP="004979B0">
      <w:pPr>
        <w:pStyle w:val="Ttulo2"/>
        <w:numPr>
          <w:ilvl w:val="1"/>
          <w:numId w:val="13"/>
        </w:numPr>
        <w:spacing w:before="60" w:after="60"/>
        <w:rPr>
          <w:b w:val="0"/>
        </w:rPr>
      </w:pPr>
      <w:r w:rsidRPr="00C6723F">
        <w:rPr>
          <w:b w:val="0"/>
        </w:rPr>
        <w:t xml:space="preserve">O presente contrato terá vigência de </w:t>
      </w:r>
      <w:r w:rsidR="00670184" w:rsidRPr="00670184">
        <w:rPr>
          <w:b w:val="0"/>
        </w:rPr>
        <w:t>120 (vento e vinte</w:t>
      </w:r>
      <w:r w:rsidR="00670184" w:rsidRPr="00C6723F">
        <w:rPr>
          <w:b w:val="0"/>
        </w:rPr>
        <w:t xml:space="preserve">) </w:t>
      </w:r>
      <w:r w:rsidR="00670184">
        <w:rPr>
          <w:b w:val="0"/>
        </w:rPr>
        <w:t>dias</w:t>
      </w:r>
      <w:r w:rsidRPr="00C6723F">
        <w:rPr>
          <w:b w:val="0"/>
        </w:rPr>
        <w:t>, contado a partir da assinatura deste instrumento contratual, podendo ser aditivado conforme possibilidades previstas no art. 57 da 8.666/93.</w:t>
      </w:r>
    </w:p>
    <w:p w14:paraId="18AC9961" w14:textId="77777777" w:rsidR="00ED4349" w:rsidRPr="00C6723F" w:rsidRDefault="00ED4349" w:rsidP="004979B0">
      <w:pPr>
        <w:pStyle w:val="Ttulo2"/>
        <w:numPr>
          <w:ilvl w:val="1"/>
          <w:numId w:val="13"/>
        </w:numPr>
        <w:spacing w:before="60" w:after="60"/>
        <w:rPr>
          <w:b w:val="0"/>
        </w:rPr>
      </w:pPr>
      <w:r w:rsidRPr="00C6723F">
        <w:rPr>
          <w:b w:val="0"/>
        </w:rPr>
        <w:t xml:space="preserve">O objeto deste contrato deverá ser entregue de forma </w:t>
      </w:r>
      <w:r w:rsidR="00C6723F">
        <w:rPr>
          <w:b w:val="0"/>
        </w:rPr>
        <w:t>imediata e integral</w:t>
      </w:r>
      <w:r w:rsidRPr="00C6723F">
        <w:rPr>
          <w:b w:val="0"/>
        </w:rPr>
        <w:t xml:space="preserve"> a partir da requisição do setor competente.</w:t>
      </w:r>
    </w:p>
    <w:p w14:paraId="3084E280" w14:textId="77777777" w:rsidR="00ED4349" w:rsidRPr="00C6723F" w:rsidRDefault="00ED4349" w:rsidP="004979B0">
      <w:pPr>
        <w:pStyle w:val="Ttulo2"/>
        <w:numPr>
          <w:ilvl w:val="1"/>
          <w:numId w:val="13"/>
        </w:numPr>
        <w:spacing w:before="60" w:after="60"/>
        <w:rPr>
          <w:b w:val="0"/>
        </w:rPr>
      </w:pPr>
      <w:r w:rsidRPr="00C6723F">
        <w:rPr>
          <w:b w:val="0"/>
        </w:rPr>
        <w:t xml:space="preserve">O não fornecimento dos </w:t>
      </w:r>
      <w:r w:rsidR="00670184">
        <w:rPr>
          <w:b w:val="0"/>
        </w:rPr>
        <w:t xml:space="preserve">bens, objetos da locação, </w:t>
      </w:r>
      <w:r w:rsidRPr="00C6723F">
        <w:rPr>
          <w:b w:val="0"/>
        </w:rPr>
        <w:t xml:space="preserve">descritos no Anexo I do </w:t>
      </w:r>
      <w:r w:rsidR="00C6723F">
        <w:rPr>
          <w:b w:val="0"/>
        </w:rPr>
        <w:t xml:space="preserve">Memorial </w:t>
      </w:r>
      <w:r w:rsidR="00C6723F" w:rsidRPr="00C6723F">
        <w:rPr>
          <w:b w:val="0"/>
        </w:rPr>
        <w:t>das Condições Gerais de Participação</w:t>
      </w:r>
      <w:r w:rsidR="00670184">
        <w:rPr>
          <w:b w:val="0"/>
        </w:rPr>
        <w:t>,</w:t>
      </w:r>
      <w:r w:rsidRPr="00C6723F">
        <w:rPr>
          <w:b w:val="0"/>
        </w:rPr>
        <w:t xml:space="preserve"> </w:t>
      </w:r>
      <w:r w:rsidR="00670184">
        <w:rPr>
          <w:b w:val="0"/>
        </w:rPr>
        <w:t xml:space="preserve">instalados e testados, </w:t>
      </w:r>
      <w:r w:rsidRPr="00C6723F">
        <w:rPr>
          <w:b w:val="0"/>
        </w:rPr>
        <w:t>em até</w:t>
      </w:r>
      <w:r w:rsidR="00C84C6C">
        <w:rPr>
          <w:b w:val="0"/>
        </w:rPr>
        <w:t xml:space="preserve"> 03 (três) horas antes do evento, conforme calendário a ser disponibilizado</w:t>
      </w:r>
      <w:r w:rsidRPr="00C6723F">
        <w:rPr>
          <w:b w:val="0"/>
        </w:rPr>
        <w:t>, ensejará nas penalidades previstas no art. 87 da Lei 8.666/93</w:t>
      </w:r>
      <w:r w:rsidR="00C6723F">
        <w:rPr>
          <w:b w:val="0"/>
        </w:rPr>
        <w:t>.</w:t>
      </w:r>
    </w:p>
    <w:p w14:paraId="74F20E2E" w14:textId="77777777"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t>DAS CONDIÇÕES E DA FORMA DE PAGAMENTO</w:t>
      </w:r>
    </w:p>
    <w:p w14:paraId="0516F812" w14:textId="77777777" w:rsidR="00ED4349" w:rsidRPr="00C6723F" w:rsidRDefault="00ED4349" w:rsidP="004979B0">
      <w:pPr>
        <w:pStyle w:val="Ttulo2"/>
        <w:numPr>
          <w:ilvl w:val="1"/>
          <w:numId w:val="13"/>
        </w:numPr>
        <w:spacing w:before="60" w:after="60"/>
        <w:rPr>
          <w:b w:val="0"/>
        </w:rPr>
      </w:pPr>
      <w:r w:rsidRPr="00C6723F">
        <w:rPr>
          <w:b w:val="0"/>
        </w:rPr>
        <w:t xml:space="preserve">Os pagamentos devidos ao contratado serão efetuados pelo Setor da Tesouraria </w:t>
      </w:r>
      <w:r w:rsidR="006C6E16">
        <w:rPr>
          <w:b w:val="0"/>
        </w:rPr>
        <w:t>deste Município</w:t>
      </w:r>
      <w:r w:rsidRPr="00C6723F">
        <w:rPr>
          <w:b w:val="0"/>
        </w:rPr>
        <w:t>, em até trinta dias, mediante apresentação de notas fiscais/ faturas devidamente acompanhadas das Certidões junto a Fazenda Nacional, Fazenda Estadual e Fazenda Municipal da sede da licitante, Certifica de Regularidade do FGTS e da Justiça do Trabalho.</w:t>
      </w:r>
    </w:p>
    <w:p w14:paraId="5D3779AB" w14:textId="77777777" w:rsidR="00ED4349" w:rsidRPr="00C6723F" w:rsidRDefault="00ED4349" w:rsidP="004979B0">
      <w:pPr>
        <w:pStyle w:val="Ttulo2"/>
        <w:numPr>
          <w:ilvl w:val="1"/>
          <w:numId w:val="13"/>
        </w:numPr>
        <w:spacing w:before="60" w:after="60"/>
        <w:rPr>
          <w:b w:val="0"/>
        </w:rPr>
      </w:pPr>
      <w:r w:rsidRPr="00C6723F">
        <w:rPr>
          <w:b w:val="0"/>
        </w:rPr>
        <w:t>Os valores das Notas Fiscais deverão estar em conformidade com os preços deste contrato, as notas fiscais/faturas, que apresentarem incorreções ou em seus valores não estiverem conforme o contrato será devolvido à CONTRATADA e seu vencimento ocorrerá em igual período acima.</w:t>
      </w:r>
    </w:p>
    <w:p w14:paraId="344378A0" w14:textId="77777777" w:rsidR="00ED4349" w:rsidRPr="00C6723F" w:rsidRDefault="00ED4349" w:rsidP="004979B0">
      <w:pPr>
        <w:pStyle w:val="Ttulo2"/>
        <w:numPr>
          <w:ilvl w:val="1"/>
          <w:numId w:val="13"/>
        </w:numPr>
        <w:spacing w:before="60" w:after="60"/>
        <w:rPr>
          <w:b w:val="0"/>
        </w:rPr>
      </w:pPr>
      <w:r w:rsidRPr="00C6723F">
        <w:rPr>
          <w:b w:val="0"/>
        </w:rPr>
        <w:t xml:space="preserve">O pagamento será feito mediante transferência bancária pelo Setor de Tesouraria </w:t>
      </w:r>
      <w:r w:rsidR="006C6E16">
        <w:rPr>
          <w:b w:val="0"/>
        </w:rPr>
        <w:t xml:space="preserve">do Município de </w:t>
      </w:r>
      <w:r w:rsidRPr="00C6723F">
        <w:rPr>
          <w:b w:val="0"/>
        </w:rPr>
        <w:t>Palmas de Monte Alto, Bahia.</w:t>
      </w:r>
    </w:p>
    <w:p w14:paraId="1B77745C" w14:textId="77777777" w:rsidR="00ED4349" w:rsidRPr="00C6723F" w:rsidRDefault="00ED4349" w:rsidP="004979B0">
      <w:pPr>
        <w:pStyle w:val="Ttulo2"/>
        <w:numPr>
          <w:ilvl w:val="1"/>
          <w:numId w:val="13"/>
        </w:numPr>
        <w:spacing w:before="60" w:after="60"/>
        <w:rPr>
          <w:b w:val="0"/>
        </w:rPr>
      </w:pPr>
      <w:r w:rsidRPr="00C6723F">
        <w:rPr>
          <w:b w:val="0"/>
        </w:rPr>
        <w:t>À CONTRATADA fica vedado negociar ou efetuar a cobrança ou o desconto da fatura emitida através da rede bancária ou com terceiros, permitindo-se, tão somente, cobranças em carteira simples, ou seja, diretamente para CONTRATANTE.</w:t>
      </w:r>
    </w:p>
    <w:p w14:paraId="50B7A5EB" w14:textId="77777777"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t>DA TRANSFERÊNCIA DO CONTRATO</w:t>
      </w:r>
    </w:p>
    <w:p w14:paraId="30650090" w14:textId="77777777" w:rsidR="00ED4349" w:rsidRPr="00C6723F" w:rsidRDefault="00ED4349" w:rsidP="004979B0">
      <w:pPr>
        <w:pStyle w:val="Ttulo2"/>
        <w:numPr>
          <w:ilvl w:val="1"/>
          <w:numId w:val="13"/>
        </w:numPr>
        <w:spacing w:before="60" w:after="60"/>
        <w:rPr>
          <w:b w:val="0"/>
        </w:rPr>
      </w:pPr>
      <w:r w:rsidRPr="00C6723F">
        <w:rPr>
          <w:b w:val="0"/>
        </w:rPr>
        <w:t>A CONTRATADA não poderá em nenhuma hipótese transferir o presente contrato a terceiros, sob pena de rescisão.</w:t>
      </w:r>
    </w:p>
    <w:p w14:paraId="2DD36623" w14:textId="77777777"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bCs w:val="0"/>
          <w:color w:val="000000" w:themeColor="text1"/>
          <w:sz w:val="22"/>
          <w:szCs w:val="22"/>
        </w:rPr>
        <w:t>DAS RESPONSABILIDADES</w:t>
      </w:r>
    </w:p>
    <w:p w14:paraId="22020DAE" w14:textId="77777777" w:rsidR="00ED4349" w:rsidRPr="00C6723F" w:rsidRDefault="00ED4349" w:rsidP="004979B0">
      <w:pPr>
        <w:pStyle w:val="Ttulo2"/>
        <w:numPr>
          <w:ilvl w:val="1"/>
          <w:numId w:val="13"/>
        </w:numPr>
        <w:spacing w:before="60" w:after="60"/>
        <w:rPr>
          <w:b w:val="0"/>
        </w:rPr>
      </w:pPr>
      <w:r w:rsidRPr="00C6723F">
        <w:rPr>
          <w:b w:val="0"/>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43D39232" w14:textId="77777777" w:rsidR="00ED4349" w:rsidRPr="00C6723F" w:rsidRDefault="00ED4349" w:rsidP="004979B0">
      <w:pPr>
        <w:pStyle w:val="Ttulo2"/>
        <w:numPr>
          <w:ilvl w:val="1"/>
          <w:numId w:val="13"/>
        </w:numPr>
        <w:spacing w:before="60" w:after="60"/>
        <w:rPr>
          <w:b w:val="0"/>
        </w:rPr>
      </w:pPr>
      <w:r w:rsidRPr="00C6723F">
        <w:rPr>
          <w:b w:val="0"/>
        </w:rPr>
        <w:lastRenderedPageBreak/>
        <w:t>A CONTRATADA é responsável também pela qualidade dos produtos/serviços fornecidos, não se admitindo, em nenhuma hipótese, a alegação de que terceiros quaisquer, antes da entrega, tenham adulterado ou fornecido os mesmos fora dos padrões exigidos.</w:t>
      </w:r>
    </w:p>
    <w:p w14:paraId="269C54AB" w14:textId="77777777"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C6723F">
        <w:rPr>
          <w:rFonts w:ascii="Arial" w:hAnsi="Arial" w:cs="Arial"/>
          <w:bCs w:val="0"/>
          <w:color w:val="000000" w:themeColor="text1"/>
          <w:sz w:val="22"/>
          <w:szCs w:val="22"/>
        </w:rPr>
        <w:t>DAS PENALIDADES</w:t>
      </w:r>
    </w:p>
    <w:p w14:paraId="5668E90E" w14:textId="77777777" w:rsidR="00ED4349" w:rsidRPr="00C6723F" w:rsidRDefault="00ED4349" w:rsidP="004979B0">
      <w:pPr>
        <w:pStyle w:val="Ttulo2"/>
        <w:numPr>
          <w:ilvl w:val="1"/>
          <w:numId w:val="13"/>
        </w:numPr>
        <w:spacing w:before="60" w:after="60"/>
        <w:rPr>
          <w:b w:val="0"/>
        </w:rPr>
      </w:pPr>
      <w:r w:rsidRPr="00C6723F">
        <w:rPr>
          <w:b w:val="0"/>
        </w:rPr>
        <w:t>O não fornecimento dos materiais ou serviços objeto deste instrumento determinado pela CONTRATANTE importará na aplicação à CONTRATADA, de multa diária na ordem de 0,5 % (meio por cento) sobre o valor do contrato e ensejará ainda as penalidades previ</w:t>
      </w:r>
      <w:r w:rsidR="00C6723F">
        <w:rPr>
          <w:b w:val="0"/>
        </w:rPr>
        <w:t>stas no art. 87 da Lei 8.666/93.</w:t>
      </w:r>
    </w:p>
    <w:p w14:paraId="11C19C20" w14:textId="77777777" w:rsidR="00ED4349" w:rsidRPr="00C6723F" w:rsidRDefault="00ED4349" w:rsidP="004979B0">
      <w:pPr>
        <w:pStyle w:val="Ttulo2"/>
        <w:numPr>
          <w:ilvl w:val="1"/>
          <w:numId w:val="13"/>
        </w:numPr>
        <w:spacing w:before="60" w:after="60"/>
        <w:rPr>
          <w:b w:val="0"/>
        </w:rPr>
      </w:pPr>
      <w:r w:rsidRPr="00C6723F">
        <w:rPr>
          <w:b w:val="0"/>
        </w:rPr>
        <w:t>A CONTRATADA, igualmente, será aplicada a multa descrita no item 9.1, no caso da mesma descumprir qualquer outra obrigação a ela imposta no presente ajuste.</w:t>
      </w:r>
    </w:p>
    <w:p w14:paraId="4B8F2987" w14:textId="77777777" w:rsidR="00ED4349" w:rsidRPr="00C6723F" w:rsidRDefault="00ED4349" w:rsidP="004979B0">
      <w:pPr>
        <w:pStyle w:val="Ttulo2"/>
        <w:numPr>
          <w:ilvl w:val="1"/>
          <w:numId w:val="13"/>
        </w:numPr>
        <w:spacing w:before="60" w:after="60"/>
        <w:rPr>
          <w:b w:val="0"/>
        </w:rPr>
      </w:pPr>
      <w:r w:rsidRPr="00C6723F">
        <w:rPr>
          <w:b w:val="0"/>
        </w:rPr>
        <w:t>Às eventuais multas aplicadas por força do disposto no subitem precedente, não terá caráter compensatório, mas simplesmente moratório e, portando, não eximem a CONTRATADA da reparação de possíveis danos, perdas ou prejuízos que os seus atos venham a acarretar, nem impedem a declaração de rescisão do pacto em apreço.</w:t>
      </w:r>
    </w:p>
    <w:p w14:paraId="4E38F8D5" w14:textId="77777777" w:rsidR="00ED4349" w:rsidRPr="00C6723F" w:rsidRDefault="00ED4349" w:rsidP="004979B0">
      <w:pPr>
        <w:pStyle w:val="Ttulo2"/>
        <w:numPr>
          <w:ilvl w:val="1"/>
          <w:numId w:val="13"/>
        </w:numPr>
        <w:spacing w:before="60" w:after="60"/>
        <w:rPr>
          <w:b w:val="0"/>
        </w:rPr>
      </w:pPr>
      <w:r w:rsidRPr="00C6723F">
        <w:rPr>
          <w:b w:val="0"/>
        </w:rPr>
        <w:t>A inexecução total ou parcial do contrato importará à CONTRATADA a suspensão do direito de licitar e contratar com qualquer ente da administração direta ou indireta, conforme previsto no edital, contados da aplicação de tal medida punitiva, bem como a multa de 10% (dez por cento) sobre o valor do contrato.</w:t>
      </w:r>
    </w:p>
    <w:p w14:paraId="7AAEE695" w14:textId="77777777" w:rsidR="00ED4349" w:rsidRPr="00C6723F" w:rsidRDefault="00ED4349" w:rsidP="004979B0">
      <w:pPr>
        <w:pStyle w:val="Ttulo2"/>
        <w:numPr>
          <w:ilvl w:val="1"/>
          <w:numId w:val="13"/>
        </w:numPr>
        <w:spacing w:before="60" w:after="60"/>
        <w:rPr>
          <w:b w:val="0"/>
        </w:rPr>
      </w:pPr>
      <w:r w:rsidRPr="00C6723F">
        <w:rPr>
          <w:b w:val="0"/>
        </w:rPr>
        <w:t>Será propiciada defesa à CONTRATADA, antes da imposição das penalidades elencadas nos subitens precedentes.</w:t>
      </w:r>
    </w:p>
    <w:p w14:paraId="22D0CEDA" w14:textId="77777777" w:rsidR="00ED4349" w:rsidRPr="00C6723F" w:rsidRDefault="00ED4349" w:rsidP="004979B0">
      <w:pPr>
        <w:pStyle w:val="Ttulo2"/>
        <w:numPr>
          <w:ilvl w:val="1"/>
          <w:numId w:val="13"/>
        </w:numPr>
        <w:spacing w:before="60" w:after="60"/>
        <w:rPr>
          <w:b w:val="0"/>
        </w:rPr>
      </w:pPr>
      <w:r w:rsidRPr="00C6723F">
        <w:rPr>
          <w:b w:val="0"/>
        </w:rPr>
        <w:t>Os valores pertinentes às multas aplicadas serão descontados dos créditos a que a CONTRATADA tiver direito ou cobrados judicialmente.</w:t>
      </w:r>
    </w:p>
    <w:p w14:paraId="3F9C4A40" w14:textId="77777777" w:rsidR="00ED4349" w:rsidRPr="00C6723F" w:rsidRDefault="00ED4349" w:rsidP="004979B0">
      <w:pPr>
        <w:pStyle w:val="Ttulo2"/>
        <w:numPr>
          <w:ilvl w:val="1"/>
          <w:numId w:val="13"/>
        </w:numPr>
        <w:spacing w:before="60" w:after="60"/>
        <w:rPr>
          <w:b w:val="0"/>
        </w:rPr>
      </w:pPr>
      <w:r w:rsidRPr="00C6723F">
        <w:rPr>
          <w:b w:val="0"/>
        </w:rPr>
        <w:t>Requisitada a prestação dos serviços da empresa vencedora, não entregando esta no prazo previsto, a critério da administração poderá ser requisitado o mesmo serviço da empresa vencedora em segundo lugar, sem prejuízos das sanções previstas nos subitens acima.</w:t>
      </w:r>
    </w:p>
    <w:p w14:paraId="69D956E8" w14:textId="77777777"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C6723F">
        <w:rPr>
          <w:rFonts w:ascii="Arial" w:hAnsi="Arial" w:cs="Arial"/>
          <w:bCs w:val="0"/>
          <w:color w:val="000000" w:themeColor="text1"/>
          <w:sz w:val="22"/>
          <w:szCs w:val="22"/>
        </w:rPr>
        <w:t>DA RESCISÃO</w:t>
      </w:r>
    </w:p>
    <w:p w14:paraId="51E8046E" w14:textId="77777777" w:rsidR="00ED4349" w:rsidRPr="00661A1D" w:rsidRDefault="00ED4349" w:rsidP="004979B0">
      <w:pPr>
        <w:pStyle w:val="Ttulo2"/>
        <w:numPr>
          <w:ilvl w:val="1"/>
          <w:numId w:val="13"/>
        </w:numPr>
        <w:tabs>
          <w:tab w:val="left" w:pos="993"/>
        </w:tabs>
        <w:spacing w:before="60" w:after="60"/>
        <w:rPr>
          <w:b w:val="0"/>
        </w:rPr>
      </w:pPr>
      <w:r w:rsidRPr="00661A1D">
        <w:rPr>
          <w:b w:val="0"/>
        </w:rPr>
        <w:t xml:space="preserve">A inexecução total ou parcial deste contrato, além de ocasionar a aplicação das </w:t>
      </w:r>
      <w:r w:rsidRPr="00C6723F">
        <w:rPr>
          <w:b w:val="0"/>
        </w:rPr>
        <w:t>penalidades</w:t>
      </w:r>
      <w:r w:rsidRPr="00661A1D">
        <w:rPr>
          <w:b w:val="0"/>
        </w:rPr>
        <w:t xml:space="preserve"> anteriormente enunciadas, ensejará também a sua rescisão, desde que ocorram quaisquer dos motivos enumerados no art. 78 da lei federal nº 8.666/93 e suas alterações.</w:t>
      </w:r>
    </w:p>
    <w:p w14:paraId="4CFEDD5B" w14:textId="77777777" w:rsidR="00ED4349" w:rsidRPr="00661A1D" w:rsidRDefault="00ED4349" w:rsidP="004979B0">
      <w:pPr>
        <w:pStyle w:val="Ttulo2"/>
        <w:numPr>
          <w:ilvl w:val="1"/>
          <w:numId w:val="13"/>
        </w:numPr>
        <w:tabs>
          <w:tab w:val="left" w:pos="993"/>
        </w:tabs>
        <w:spacing w:before="60" w:after="60"/>
        <w:rPr>
          <w:b w:val="0"/>
        </w:rPr>
      </w:pPr>
      <w:r w:rsidRPr="00661A1D">
        <w:rPr>
          <w:b w:val="0"/>
        </w:rPr>
        <w:t>A rescisão do contrato poderá se dar sob qualquer das formas delineadas no art. 79 da lei federal nº 8.666/93 e suas alterações.</w:t>
      </w:r>
    </w:p>
    <w:p w14:paraId="687ECD63" w14:textId="77777777" w:rsidR="00ED4349" w:rsidRPr="00ED4349" w:rsidRDefault="00ED4349" w:rsidP="004979B0">
      <w:pPr>
        <w:pStyle w:val="Ttulo2"/>
        <w:numPr>
          <w:ilvl w:val="1"/>
          <w:numId w:val="13"/>
        </w:numPr>
        <w:tabs>
          <w:tab w:val="left" w:pos="993"/>
        </w:tabs>
        <w:spacing w:before="60" w:after="60"/>
      </w:pPr>
      <w:r w:rsidRPr="00661A1D">
        <w:rPr>
          <w:b w:val="0"/>
        </w:rPr>
        <w:t>Se a rescisão da avença se der por qualquer das causas previstas nos incisos I a XI, do art. 78 da lei federal nº 8.666/93 e suas alterações, a CONTRATADA sujeitar-se-á, ainda, ao pagamento de multa equivalente a 10% (dez por cento) do valor do contrato</w:t>
      </w:r>
      <w:r w:rsidRPr="00ED4349">
        <w:t>.</w:t>
      </w:r>
    </w:p>
    <w:p w14:paraId="639A4D4B" w14:textId="77777777" w:rsidR="00ED4349" w:rsidRPr="00661A1D"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661A1D">
        <w:rPr>
          <w:rFonts w:ascii="Arial" w:hAnsi="Arial" w:cs="Arial"/>
          <w:bCs w:val="0"/>
          <w:color w:val="000000" w:themeColor="text1"/>
          <w:sz w:val="22"/>
          <w:szCs w:val="22"/>
        </w:rPr>
        <w:t>DAS DISPOSIÇÕES GERAIS</w:t>
      </w:r>
    </w:p>
    <w:p w14:paraId="31941987" w14:textId="77777777" w:rsidR="00ED4349" w:rsidRPr="00661A1D" w:rsidRDefault="00ED4349" w:rsidP="004979B0">
      <w:pPr>
        <w:pStyle w:val="Ttulo2"/>
        <w:numPr>
          <w:ilvl w:val="1"/>
          <w:numId w:val="13"/>
        </w:numPr>
        <w:tabs>
          <w:tab w:val="left" w:pos="993"/>
        </w:tabs>
        <w:spacing w:before="60" w:after="60"/>
        <w:rPr>
          <w:b w:val="0"/>
        </w:rPr>
      </w:pPr>
      <w:r w:rsidRPr="00661A1D">
        <w:rPr>
          <w:b w:val="0"/>
        </w:rPr>
        <w:t>A CONTRATADA assume integral responsabilidade pelos danos que causar à CONTRATANTE ou a terceiros, por si ou seus sucessores e representantes no fornecimento contratado, isentando esta última de toda e qualquer reclamação que possa surgir em decorrência do mesmo.</w:t>
      </w:r>
    </w:p>
    <w:p w14:paraId="19A41D5F" w14:textId="77777777" w:rsidR="00ED4349" w:rsidRPr="00661A1D" w:rsidRDefault="00ED4349" w:rsidP="004979B0">
      <w:pPr>
        <w:pStyle w:val="Ttulo2"/>
        <w:numPr>
          <w:ilvl w:val="1"/>
          <w:numId w:val="13"/>
        </w:numPr>
        <w:tabs>
          <w:tab w:val="left" w:pos="993"/>
        </w:tabs>
        <w:spacing w:before="60" w:after="60"/>
        <w:rPr>
          <w:b w:val="0"/>
        </w:rPr>
      </w:pPr>
      <w:r w:rsidRPr="00661A1D">
        <w:rPr>
          <w:b w:val="0"/>
        </w:rPr>
        <w:t>Aplicam-se a este contrato as disposições da lei federal nº 8.666/93 e suas alterações, que regulamenta as licitações e contratações promovidas pela administração pública.</w:t>
      </w:r>
    </w:p>
    <w:p w14:paraId="48078A5F" w14:textId="77777777" w:rsidR="00ED4349" w:rsidRPr="00661A1D"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661A1D">
        <w:rPr>
          <w:rFonts w:ascii="Arial" w:hAnsi="Arial" w:cs="Arial"/>
          <w:bCs w:val="0"/>
          <w:color w:val="000000" w:themeColor="text1"/>
          <w:sz w:val="22"/>
          <w:szCs w:val="22"/>
        </w:rPr>
        <w:t>DA TOLERÂNCIA</w:t>
      </w:r>
    </w:p>
    <w:p w14:paraId="64543594" w14:textId="77777777" w:rsidR="00ED4349" w:rsidRPr="00ED4349" w:rsidRDefault="00ED4349" w:rsidP="004979B0">
      <w:pPr>
        <w:pStyle w:val="Ttulo2"/>
        <w:numPr>
          <w:ilvl w:val="1"/>
          <w:numId w:val="13"/>
        </w:numPr>
        <w:tabs>
          <w:tab w:val="left" w:pos="993"/>
        </w:tabs>
        <w:spacing w:before="60" w:after="60"/>
      </w:pPr>
      <w:r w:rsidRPr="00661A1D">
        <w:rPr>
          <w:b w:val="0"/>
        </w:rPr>
        <w:t xml:space="preserve">Se qualquer das partes CONTRATANTE, em benefício da outra, permitir, mesmo por omissões, a inobservância no todo ou em parte, de qualquer dos itens e </w:t>
      </w:r>
      <w:r w:rsidRPr="00661A1D">
        <w:rPr>
          <w:b w:val="0"/>
        </w:rPr>
        <w:lastRenderedPageBreak/>
        <w:t>condições deste contrato, tal fato não poderá liberar, desonerar ou de qualquer forma afetar ou prejudicar esses mesmos itens e condições, os quais permanecerão inalterados, como se nenhuma tolerância houvesse ocorrido</w:t>
      </w:r>
      <w:r w:rsidRPr="00ED4349">
        <w:t>.</w:t>
      </w:r>
    </w:p>
    <w:p w14:paraId="0D984B28" w14:textId="77777777" w:rsidR="00ED4349" w:rsidRPr="00661A1D"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661A1D">
        <w:rPr>
          <w:rFonts w:ascii="Arial" w:hAnsi="Arial" w:cs="Arial"/>
          <w:bCs w:val="0"/>
          <w:color w:val="000000" w:themeColor="text1"/>
          <w:sz w:val="22"/>
          <w:szCs w:val="22"/>
        </w:rPr>
        <w:t>DO FORO</w:t>
      </w:r>
    </w:p>
    <w:p w14:paraId="2687EF96" w14:textId="77777777" w:rsidR="00ED4349" w:rsidRPr="00661A1D" w:rsidRDefault="00ED4349" w:rsidP="004979B0">
      <w:pPr>
        <w:pStyle w:val="Ttulo2"/>
        <w:numPr>
          <w:ilvl w:val="1"/>
          <w:numId w:val="13"/>
        </w:numPr>
        <w:tabs>
          <w:tab w:val="left" w:pos="993"/>
        </w:tabs>
        <w:spacing w:before="60" w:after="60"/>
        <w:rPr>
          <w:b w:val="0"/>
        </w:rPr>
      </w:pPr>
      <w:r w:rsidRPr="00661A1D">
        <w:rPr>
          <w:b w:val="0"/>
        </w:rPr>
        <w:t>Elegem as partes CONTRATANTE o Foro da Comarca de Palmas de Monte Alto - BA, para dirimir todas e quaisquer controvérsias oriundas deste contrato, renunciando expressamente a qualquer outro, por mais privilegiado que seja. E por assim estarem justas e CONTRATADA, as partes, por seus representantes legais, assinam o presente contrato em três vias de igual teor e forma, perante as testemunhas abaixo-assinadas, a tudo presentes.</w:t>
      </w:r>
    </w:p>
    <w:p w14:paraId="47FF0DDB" w14:textId="77777777" w:rsidR="00ED4349" w:rsidRPr="00ED4349" w:rsidRDefault="00ED4349" w:rsidP="00ED4349">
      <w:pPr>
        <w:pStyle w:val="PargrafodaLista"/>
        <w:widowControl w:val="0"/>
        <w:autoSpaceDE w:val="0"/>
        <w:autoSpaceDN w:val="0"/>
        <w:spacing w:before="60" w:after="60" w:line="240" w:lineRule="auto"/>
        <w:ind w:left="0"/>
        <w:contextualSpacing w:val="0"/>
        <w:jc w:val="both"/>
        <w:rPr>
          <w:rFonts w:ascii="Arial" w:hAnsi="Arial" w:cs="Arial"/>
        </w:rPr>
      </w:pPr>
    </w:p>
    <w:p w14:paraId="1EC36586" w14:textId="77777777" w:rsidR="00ED4349" w:rsidRPr="00ED4349" w:rsidRDefault="00ED4349" w:rsidP="00ED4349">
      <w:pPr>
        <w:pStyle w:val="PargrafodaLista"/>
        <w:widowControl w:val="0"/>
        <w:autoSpaceDE w:val="0"/>
        <w:autoSpaceDN w:val="0"/>
        <w:spacing w:before="60" w:after="60" w:line="240" w:lineRule="auto"/>
        <w:ind w:left="0"/>
        <w:contextualSpacing w:val="0"/>
        <w:jc w:val="both"/>
        <w:rPr>
          <w:rFonts w:ascii="Arial" w:hAnsi="Arial" w:cs="Arial"/>
        </w:rPr>
      </w:pPr>
      <w:r w:rsidRPr="00ED4349">
        <w:rPr>
          <w:rFonts w:ascii="Arial" w:hAnsi="Arial" w:cs="Arial"/>
        </w:rPr>
        <w:t xml:space="preserve">Palmas de Monte Alto, Estado da Bahia, </w:t>
      </w:r>
      <w:proofErr w:type="spellStart"/>
      <w:r w:rsidRPr="00ED4349">
        <w:rPr>
          <w:rFonts w:ascii="Arial" w:hAnsi="Arial" w:cs="Arial"/>
        </w:rPr>
        <w:t>em</w:t>
      </w:r>
      <w:proofErr w:type="spellEnd"/>
      <w:r w:rsidRPr="00ED4349">
        <w:rPr>
          <w:rFonts w:ascii="Arial" w:hAnsi="Arial" w:cs="Arial"/>
        </w:rPr>
        <w:t xml:space="preserve"> ..........., de ............................. de ................</w:t>
      </w:r>
    </w:p>
    <w:p w14:paraId="491A8CC9" w14:textId="77777777" w:rsidR="00ED4349" w:rsidRPr="00ED4349" w:rsidRDefault="00ED4349" w:rsidP="00ED4349">
      <w:pPr>
        <w:pStyle w:val="PargrafodaLista"/>
        <w:widowControl w:val="0"/>
        <w:autoSpaceDE w:val="0"/>
        <w:autoSpaceDN w:val="0"/>
        <w:spacing w:before="60" w:after="60" w:line="240" w:lineRule="auto"/>
        <w:ind w:left="0"/>
        <w:contextualSpacing w:val="0"/>
        <w:jc w:val="both"/>
        <w:rPr>
          <w:rFonts w:ascii="Arial" w:hAnsi="Arial" w:cs="Arial"/>
        </w:rPr>
      </w:pPr>
    </w:p>
    <w:tbl>
      <w:tblPr>
        <w:tblStyle w:val="TableNormal"/>
        <w:tblW w:w="9217" w:type="dxa"/>
        <w:tblInd w:w="-142" w:type="dxa"/>
        <w:tblLayout w:type="fixed"/>
        <w:tblLook w:val="01E0" w:firstRow="1" w:lastRow="1" w:firstColumn="1" w:lastColumn="1" w:noHBand="0" w:noVBand="0"/>
      </w:tblPr>
      <w:tblGrid>
        <w:gridCol w:w="4531"/>
        <w:gridCol w:w="4686"/>
      </w:tblGrid>
      <w:tr w:rsidR="00661A1D" w:rsidRPr="00ED6F96" w14:paraId="16A0F8D5" w14:textId="77777777" w:rsidTr="002E1D6B">
        <w:trPr>
          <w:trHeight w:hRule="exact" w:val="2830"/>
        </w:trPr>
        <w:tc>
          <w:tcPr>
            <w:tcW w:w="4531" w:type="dxa"/>
          </w:tcPr>
          <w:p w14:paraId="1A97E353" w14:textId="77777777" w:rsidR="00661A1D" w:rsidRPr="00ED6F96" w:rsidRDefault="00661A1D" w:rsidP="002E1D6B">
            <w:pPr>
              <w:pStyle w:val="TableParagraph"/>
              <w:spacing w:before="1" w:after="1"/>
              <w:jc w:val="center"/>
              <w:rPr>
                <w:sz w:val="18"/>
                <w:lang w:val="pt-BR"/>
              </w:rPr>
            </w:pPr>
          </w:p>
          <w:p w14:paraId="4FF894A2" w14:textId="77777777" w:rsidR="00661A1D" w:rsidRPr="00ED6F96" w:rsidRDefault="00661A1D" w:rsidP="002E1D6B">
            <w:pPr>
              <w:pStyle w:val="TableParagraph"/>
              <w:spacing w:before="1" w:after="1"/>
              <w:jc w:val="center"/>
              <w:rPr>
                <w:sz w:val="18"/>
                <w:lang w:val="pt-BR"/>
              </w:rPr>
            </w:pPr>
            <w:r w:rsidRPr="00ED6F96">
              <w:rPr>
                <w:noProof/>
                <w:sz w:val="2"/>
                <w:lang w:val="pt-BR" w:eastAsia="pt-BR"/>
              </w:rPr>
              <mc:AlternateContent>
                <mc:Choice Requires="wpg">
                  <w:drawing>
                    <wp:inline distT="0" distB="0" distL="0" distR="0" wp14:anchorId="03994389" wp14:editId="29C08463">
                      <wp:extent cx="2496185" cy="8890"/>
                      <wp:effectExtent l="7620" t="1905" r="1270" b="8255"/>
                      <wp:docPr id="3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185" cy="8890"/>
                                <a:chOff x="0" y="0"/>
                                <a:chExt cx="3931" cy="14"/>
                              </a:xfrm>
                            </wpg:grpSpPr>
                            <wps:wsp>
                              <wps:cNvPr id="40" name="Line 105"/>
                              <wps:cNvCnPr>
                                <a:cxnSpLocks noChangeShapeType="1"/>
                              </wps:cNvCnPr>
                              <wps:spPr bwMode="auto">
                                <a:xfrm>
                                  <a:off x="7" y="7"/>
                                  <a:ext cx="391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6C02C" id="Group 104" o:spid="_x0000_s1026" style="width:196.55pt;height:.7pt;mso-position-horizontal-relative:char;mso-position-vertical-relative:line" coordsize="3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">
                      <v:line id="Line 105" o:spid="_x0000_s1027" style="position:absolute;visibility:visible;mso-wrap-style:square" from="7,7" to="3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" strokeweight=".24536mm"/>
                      <w10:anchorlock/>
                    </v:group>
                  </w:pict>
                </mc:Fallback>
              </mc:AlternateContent>
            </w:r>
          </w:p>
          <w:p w14:paraId="0E6AEE82" w14:textId="77777777" w:rsidR="00661A1D" w:rsidRPr="00ED6F96" w:rsidRDefault="00661A1D" w:rsidP="002E1D6B">
            <w:pPr>
              <w:pStyle w:val="TableParagraph"/>
              <w:spacing w:line="20" w:lineRule="exact"/>
              <w:rPr>
                <w:sz w:val="2"/>
                <w:lang w:val="pt-BR"/>
              </w:rPr>
            </w:pPr>
          </w:p>
          <w:p w14:paraId="374CBB08" w14:textId="77777777" w:rsidR="00661A1D" w:rsidRPr="00ED6F96" w:rsidRDefault="00661A1D" w:rsidP="002E1D6B">
            <w:pPr>
              <w:pStyle w:val="TableParagraph"/>
              <w:ind w:left="52" w:hanging="52"/>
              <w:jc w:val="center"/>
              <w:rPr>
                <w:lang w:val="pt-BR"/>
              </w:rPr>
            </w:pPr>
            <w:r w:rsidRPr="00ED6F96">
              <w:rPr>
                <w:lang w:val="pt-BR"/>
              </w:rPr>
              <w:t>Prefeitura Municipal de Palmas de Monte Alto Manoel Rubens Vicente da Cruz</w:t>
            </w:r>
          </w:p>
          <w:p w14:paraId="15AFF887" w14:textId="77777777" w:rsidR="00661A1D" w:rsidRDefault="00661A1D" w:rsidP="002E1D6B">
            <w:pPr>
              <w:pStyle w:val="TableParagraph"/>
              <w:ind w:left="52" w:hanging="52"/>
              <w:jc w:val="center"/>
              <w:rPr>
                <w:lang w:val="pt-BR"/>
              </w:rPr>
            </w:pPr>
            <w:r>
              <w:rPr>
                <w:lang w:val="pt-BR"/>
              </w:rPr>
              <w:t>Prefeito Municipal</w:t>
            </w:r>
          </w:p>
          <w:p w14:paraId="1ADE059F" w14:textId="77777777" w:rsidR="00661A1D" w:rsidRPr="00ED6F96" w:rsidRDefault="00661A1D" w:rsidP="002E1D6B">
            <w:pPr>
              <w:pStyle w:val="TableParagraph"/>
              <w:ind w:left="52" w:hanging="52"/>
              <w:jc w:val="center"/>
              <w:rPr>
                <w:lang w:val="pt-BR"/>
              </w:rPr>
            </w:pPr>
            <w:r>
              <w:rPr>
                <w:lang w:val="pt-BR"/>
              </w:rPr>
              <w:t>CONTRATANTE</w:t>
            </w:r>
          </w:p>
          <w:p w14:paraId="528A6F8A" w14:textId="77777777" w:rsidR="00661A1D" w:rsidRDefault="00661A1D" w:rsidP="002E1D6B">
            <w:pPr>
              <w:pStyle w:val="TableParagraph"/>
              <w:rPr>
                <w:sz w:val="21"/>
                <w:lang w:val="pt-BR"/>
              </w:rPr>
            </w:pPr>
          </w:p>
          <w:p w14:paraId="23E5E59D" w14:textId="77777777" w:rsidR="00661A1D" w:rsidRDefault="00661A1D" w:rsidP="002E1D6B">
            <w:pPr>
              <w:pStyle w:val="TableParagraph"/>
              <w:rPr>
                <w:lang w:val="pt-BR"/>
              </w:rPr>
            </w:pPr>
          </w:p>
          <w:p w14:paraId="45A681C4" w14:textId="77777777" w:rsidR="00661A1D" w:rsidRDefault="00661A1D" w:rsidP="002E1D6B">
            <w:pPr>
              <w:pStyle w:val="TableParagraph"/>
              <w:rPr>
                <w:lang w:val="pt-BR"/>
              </w:rPr>
            </w:pPr>
            <w:r w:rsidRPr="00ED6F96">
              <w:rPr>
                <w:lang w:val="pt-BR"/>
              </w:rPr>
              <w:t>Testemunhas:</w:t>
            </w:r>
          </w:p>
          <w:p w14:paraId="1FCD0BDB" w14:textId="77777777" w:rsidR="00661A1D" w:rsidRDefault="00661A1D" w:rsidP="004979B0">
            <w:pPr>
              <w:pStyle w:val="TableParagraph"/>
              <w:numPr>
                <w:ilvl w:val="0"/>
                <w:numId w:val="15"/>
              </w:numPr>
              <w:tabs>
                <w:tab w:val="left" w:pos="365"/>
                <w:tab w:val="left" w:pos="4420"/>
              </w:tabs>
              <w:autoSpaceDE/>
              <w:autoSpaceDN/>
              <w:spacing w:before="1"/>
              <w:rPr>
                <w:lang w:val="pt-BR"/>
              </w:rPr>
            </w:pPr>
            <w:r>
              <w:rPr>
                <w:lang w:val="pt-BR"/>
              </w:rPr>
              <w:t>_______________________________</w:t>
            </w:r>
          </w:p>
          <w:p w14:paraId="184C8742" w14:textId="77777777" w:rsidR="00661A1D" w:rsidRPr="00ED6F96" w:rsidRDefault="00661A1D" w:rsidP="002E1D6B">
            <w:pPr>
              <w:pStyle w:val="TableParagraph"/>
              <w:tabs>
                <w:tab w:val="left" w:pos="365"/>
                <w:tab w:val="left" w:pos="4420"/>
              </w:tabs>
              <w:spacing w:before="1"/>
              <w:ind w:left="720"/>
              <w:rPr>
                <w:lang w:val="pt-BR"/>
              </w:rPr>
            </w:pPr>
            <w:r>
              <w:rPr>
                <w:lang w:val="pt-BR"/>
              </w:rPr>
              <w:t>CPF:</w:t>
            </w:r>
          </w:p>
        </w:tc>
        <w:tc>
          <w:tcPr>
            <w:tcW w:w="4686" w:type="dxa"/>
          </w:tcPr>
          <w:p w14:paraId="4AEDB961" w14:textId="77777777" w:rsidR="00661A1D" w:rsidRPr="00ED6F96" w:rsidRDefault="00661A1D" w:rsidP="002E1D6B">
            <w:pPr>
              <w:pStyle w:val="TableParagraph"/>
              <w:tabs>
                <w:tab w:val="left" w:pos="4553"/>
              </w:tabs>
              <w:jc w:val="center"/>
              <w:rPr>
                <w:lang w:val="pt-BR"/>
              </w:rPr>
            </w:pPr>
          </w:p>
          <w:p w14:paraId="1CEDA63E" w14:textId="77777777" w:rsidR="00661A1D" w:rsidRPr="00ED6F96" w:rsidRDefault="00661A1D" w:rsidP="002E1D6B">
            <w:pPr>
              <w:pStyle w:val="TableParagraph"/>
              <w:tabs>
                <w:tab w:val="left" w:pos="4553"/>
              </w:tabs>
              <w:spacing w:line="20" w:lineRule="exact"/>
              <w:jc w:val="center"/>
              <w:rPr>
                <w:lang w:val="pt-BR"/>
              </w:rPr>
            </w:pPr>
            <w:r w:rsidRPr="00ED6F96">
              <w:rPr>
                <w:noProof/>
                <w:lang w:val="pt-BR" w:eastAsia="pt-BR"/>
              </w:rPr>
              <mc:AlternateContent>
                <mc:Choice Requires="wpg">
                  <w:drawing>
                    <wp:inline distT="0" distB="0" distL="0" distR="0" wp14:anchorId="59A3847C" wp14:editId="711E5D90">
                      <wp:extent cx="2574290" cy="8890"/>
                      <wp:effectExtent l="9525" t="6985" r="6985" b="3175"/>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8890"/>
                                <a:chOff x="0" y="0"/>
                                <a:chExt cx="4054" cy="14"/>
                              </a:xfrm>
                            </wpg:grpSpPr>
                            <wps:wsp>
                              <wps:cNvPr id="48" name="Line 3"/>
                              <wps:cNvCnPr>
                                <a:cxnSpLocks noChangeShapeType="1"/>
                              </wps:cNvCnPr>
                              <wps:spPr bwMode="auto">
                                <a:xfrm>
                                  <a:off x="7" y="7"/>
                                  <a:ext cx="403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00001A" id="Group 2" o:spid="_x0000_s1026" style="width:202.7pt;height:.7pt;mso-position-horizontal-relative:char;mso-position-vertical-relative:line" coordsize="40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">
                      <v:line id="Line 3" o:spid="_x0000_s1027" style="position:absolute;visibility:visible;mso-wrap-style:square" from="7,7" to="4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" strokeweight=".24536mm"/>
                      <w10:anchorlock/>
                    </v:group>
                  </w:pict>
                </mc:Fallback>
              </mc:AlternateContent>
            </w:r>
          </w:p>
          <w:p w14:paraId="640F507E" w14:textId="77777777" w:rsidR="00661A1D" w:rsidRPr="00ED6F96" w:rsidRDefault="00661A1D" w:rsidP="002E1D6B">
            <w:pPr>
              <w:pStyle w:val="TableParagraph"/>
              <w:tabs>
                <w:tab w:val="left" w:pos="4553"/>
              </w:tabs>
              <w:jc w:val="center"/>
              <w:rPr>
                <w:lang w:val="pt-BR"/>
              </w:rPr>
            </w:pPr>
            <w:r w:rsidRPr="00ED6F96">
              <w:rPr>
                <w:lang w:val="pt-BR"/>
              </w:rPr>
              <w:t>Empresa...................................</w:t>
            </w:r>
          </w:p>
          <w:p w14:paraId="3A8FE5EA" w14:textId="77777777" w:rsidR="00661A1D" w:rsidRDefault="00661A1D" w:rsidP="002E1D6B">
            <w:pPr>
              <w:pStyle w:val="TableParagraph"/>
              <w:tabs>
                <w:tab w:val="left" w:pos="4553"/>
              </w:tabs>
              <w:jc w:val="center"/>
              <w:rPr>
                <w:lang w:val="pt-BR"/>
              </w:rPr>
            </w:pPr>
            <w:r>
              <w:rPr>
                <w:lang w:val="pt-BR"/>
              </w:rPr>
              <w:t>CONTRATADA</w:t>
            </w:r>
          </w:p>
          <w:p w14:paraId="3D740A50" w14:textId="77777777" w:rsidR="00661A1D" w:rsidRDefault="00661A1D" w:rsidP="002E1D6B">
            <w:pPr>
              <w:pStyle w:val="TableParagraph"/>
              <w:tabs>
                <w:tab w:val="left" w:pos="4553"/>
              </w:tabs>
              <w:jc w:val="center"/>
              <w:rPr>
                <w:lang w:val="pt-BR"/>
              </w:rPr>
            </w:pPr>
          </w:p>
          <w:p w14:paraId="27BC83C5" w14:textId="77777777" w:rsidR="00661A1D" w:rsidRDefault="00661A1D" w:rsidP="002E1D6B">
            <w:pPr>
              <w:pStyle w:val="TableParagraph"/>
              <w:tabs>
                <w:tab w:val="left" w:pos="4553"/>
              </w:tabs>
              <w:jc w:val="center"/>
              <w:rPr>
                <w:lang w:val="pt-BR"/>
              </w:rPr>
            </w:pPr>
          </w:p>
          <w:p w14:paraId="0617D4D7" w14:textId="77777777" w:rsidR="00661A1D" w:rsidRDefault="00661A1D" w:rsidP="002E1D6B">
            <w:pPr>
              <w:pStyle w:val="TableParagraph"/>
              <w:tabs>
                <w:tab w:val="left" w:pos="4553"/>
              </w:tabs>
              <w:jc w:val="center"/>
              <w:rPr>
                <w:lang w:val="pt-BR"/>
              </w:rPr>
            </w:pPr>
          </w:p>
          <w:p w14:paraId="5B4CFF64" w14:textId="77777777" w:rsidR="00661A1D" w:rsidRDefault="00661A1D" w:rsidP="002E1D6B">
            <w:pPr>
              <w:pStyle w:val="TableParagraph"/>
              <w:tabs>
                <w:tab w:val="left" w:pos="4553"/>
              </w:tabs>
              <w:jc w:val="center"/>
              <w:rPr>
                <w:lang w:val="pt-BR"/>
              </w:rPr>
            </w:pPr>
          </w:p>
          <w:p w14:paraId="33EE7D84" w14:textId="77777777" w:rsidR="00661A1D" w:rsidRDefault="00661A1D" w:rsidP="002E1D6B">
            <w:pPr>
              <w:pStyle w:val="TableParagraph"/>
              <w:tabs>
                <w:tab w:val="left" w:pos="4553"/>
              </w:tabs>
              <w:autoSpaceDE/>
              <w:autoSpaceDN/>
              <w:ind w:left="720"/>
              <w:rPr>
                <w:lang w:val="pt-BR"/>
              </w:rPr>
            </w:pPr>
          </w:p>
          <w:p w14:paraId="5F51F0CA" w14:textId="77777777" w:rsidR="00661A1D" w:rsidRDefault="00661A1D" w:rsidP="004979B0">
            <w:pPr>
              <w:pStyle w:val="TableParagraph"/>
              <w:numPr>
                <w:ilvl w:val="0"/>
                <w:numId w:val="15"/>
              </w:numPr>
              <w:tabs>
                <w:tab w:val="left" w:pos="4553"/>
              </w:tabs>
              <w:autoSpaceDE/>
              <w:autoSpaceDN/>
              <w:jc w:val="center"/>
              <w:rPr>
                <w:lang w:val="pt-BR"/>
              </w:rPr>
            </w:pPr>
            <w:r>
              <w:rPr>
                <w:lang w:val="pt-BR"/>
              </w:rPr>
              <w:t>__________________________</w:t>
            </w:r>
          </w:p>
          <w:p w14:paraId="658F6C4B" w14:textId="77777777" w:rsidR="00661A1D" w:rsidRDefault="00661A1D" w:rsidP="002E1D6B">
            <w:pPr>
              <w:pStyle w:val="TableParagraph"/>
              <w:tabs>
                <w:tab w:val="left" w:pos="4553"/>
              </w:tabs>
              <w:ind w:left="720"/>
              <w:rPr>
                <w:lang w:val="pt-BR"/>
              </w:rPr>
            </w:pPr>
            <w:r>
              <w:rPr>
                <w:lang w:val="pt-BR"/>
              </w:rPr>
              <w:t>CPF:</w:t>
            </w:r>
          </w:p>
          <w:p w14:paraId="4A3A5D33" w14:textId="77777777" w:rsidR="00661A1D" w:rsidRDefault="00661A1D" w:rsidP="002E1D6B">
            <w:pPr>
              <w:pStyle w:val="TableParagraph"/>
              <w:tabs>
                <w:tab w:val="left" w:pos="4553"/>
              </w:tabs>
              <w:jc w:val="center"/>
              <w:rPr>
                <w:lang w:val="pt-BR"/>
              </w:rPr>
            </w:pPr>
          </w:p>
          <w:p w14:paraId="3C165335" w14:textId="77777777" w:rsidR="00661A1D" w:rsidRDefault="00661A1D" w:rsidP="002E1D6B">
            <w:pPr>
              <w:pStyle w:val="TableParagraph"/>
              <w:tabs>
                <w:tab w:val="left" w:pos="4553"/>
              </w:tabs>
              <w:jc w:val="center"/>
              <w:rPr>
                <w:lang w:val="pt-BR"/>
              </w:rPr>
            </w:pPr>
          </w:p>
          <w:p w14:paraId="3F82DE63" w14:textId="77777777" w:rsidR="00661A1D" w:rsidRDefault="00661A1D" w:rsidP="002E1D6B">
            <w:pPr>
              <w:pStyle w:val="TableParagraph"/>
              <w:tabs>
                <w:tab w:val="left" w:pos="4553"/>
              </w:tabs>
              <w:jc w:val="center"/>
              <w:rPr>
                <w:lang w:val="pt-BR"/>
              </w:rPr>
            </w:pPr>
          </w:p>
          <w:p w14:paraId="1A9A5668" w14:textId="77777777" w:rsidR="00661A1D" w:rsidRDefault="00661A1D" w:rsidP="002E1D6B">
            <w:pPr>
              <w:pStyle w:val="TableParagraph"/>
              <w:tabs>
                <w:tab w:val="left" w:pos="4553"/>
              </w:tabs>
              <w:jc w:val="center"/>
              <w:rPr>
                <w:lang w:val="pt-BR"/>
              </w:rPr>
            </w:pPr>
          </w:p>
          <w:p w14:paraId="2DF19079" w14:textId="77777777" w:rsidR="00661A1D" w:rsidRPr="00ED6F96" w:rsidRDefault="00661A1D" w:rsidP="002E1D6B">
            <w:pPr>
              <w:pStyle w:val="TableParagraph"/>
              <w:tabs>
                <w:tab w:val="left" w:pos="4553"/>
              </w:tabs>
              <w:rPr>
                <w:lang w:val="pt-BR"/>
              </w:rPr>
            </w:pPr>
          </w:p>
          <w:p w14:paraId="274050BE" w14:textId="77777777" w:rsidR="00661A1D" w:rsidRPr="00ED6F96" w:rsidRDefault="00661A1D" w:rsidP="002E1D6B">
            <w:pPr>
              <w:pStyle w:val="TableParagraph"/>
              <w:tabs>
                <w:tab w:val="left" w:pos="4553"/>
              </w:tabs>
              <w:rPr>
                <w:lang w:val="pt-BR"/>
              </w:rPr>
            </w:pPr>
          </w:p>
          <w:p w14:paraId="69665A3E" w14:textId="77777777" w:rsidR="00661A1D" w:rsidRPr="00ED6F96" w:rsidRDefault="00661A1D" w:rsidP="002E1D6B">
            <w:pPr>
              <w:pStyle w:val="TableParagraph"/>
              <w:tabs>
                <w:tab w:val="left" w:pos="4474"/>
                <w:tab w:val="left" w:pos="4553"/>
              </w:tabs>
              <w:jc w:val="center"/>
              <w:rPr>
                <w:lang w:val="pt-BR"/>
              </w:rPr>
            </w:pPr>
          </w:p>
        </w:tc>
      </w:tr>
    </w:tbl>
    <w:p w14:paraId="3876C3F8" w14:textId="77777777" w:rsidR="00661A1D" w:rsidRDefault="00661A1D" w:rsidP="00ED4349">
      <w:pPr>
        <w:pStyle w:val="PargrafodaLista"/>
        <w:widowControl w:val="0"/>
        <w:autoSpaceDE w:val="0"/>
        <w:autoSpaceDN w:val="0"/>
        <w:spacing w:after="120" w:line="240" w:lineRule="auto"/>
        <w:ind w:left="0"/>
        <w:jc w:val="both"/>
        <w:rPr>
          <w:rFonts w:ascii="Arial" w:hAnsi="Arial" w:cs="Arial"/>
        </w:rPr>
        <w:sectPr w:rsidR="00661A1D" w:rsidSect="00B9218B">
          <w:pgSz w:w="11906" w:h="16838"/>
          <w:pgMar w:top="1701" w:right="1134" w:bottom="1134" w:left="1701" w:header="568" w:footer="709" w:gutter="0"/>
          <w:cols w:space="708"/>
          <w:docGrid w:linePitch="360"/>
        </w:sectPr>
      </w:pPr>
    </w:p>
    <w:p w14:paraId="3F48CA99" w14:textId="77777777" w:rsidR="00ED4349" w:rsidRPr="00661A1D" w:rsidRDefault="00ED4349" w:rsidP="00661A1D">
      <w:pPr>
        <w:spacing w:before="60" w:after="60" w:line="240" w:lineRule="auto"/>
        <w:jc w:val="center"/>
        <w:rPr>
          <w:rFonts w:ascii="Arial" w:hAnsi="Arial" w:cs="Arial"/>
          <w:b/>
          <w:iCs/>
        </w:rPr>
      </w:pPr>
      <w:r w:rsidRPr="00661A1D">
        <w:rPr>
          <w:rFonts w:ascii="Arial" w:hAnsi="Arial" w:cs="Arial"/>
          <w:b/>
          <w:iCs/>
        </w:rPr>
        <w:lastRenderedPageBreak/>
        <w:t xml:space="preserve">ANEXO </w:t>
      </w:r>
      <w:r w:rsidR="00661A1D" w:rsidRPr="00661A1D">
        <w:rPr>
          <w:rFonts w:ascii="Arial" w:hAnsi="Arial" w:cs="Arial"/>
          <w:b/>
          <w:iCs/>
        </w:rPr>
        <w:t>I</w:t>
      </w:r>
      <w:r w:rsidRPr="00661A1D">
        <w:rPr>
          <w:rFonts w:ascii="Arial" w:hAnsi="Arial" w:cs="Arial"/>
          <w:b/>
          <w:iCs/>
        </w:rPr>
        <w:t>V</w:t>
      </w:r>
    </w:p>
    <w:p w14:paraId="669130B0" w14:textId="77777777" w:rsidR="00661A1D" w:rsidRPr="00B9218B" w:rsidRDefault="00661A1D" w:rsidP="00661A1D">
      <w:pPr>
        <w:spacing w:before="60" w:after="60" w:line="240" w:lineRule="auto"/>
        <w:jc w:val="center"/>
        <w:rPr>
          <w:rFonts w:ascii="Arial" w:hAnsi="Arial" w:cs="Arial"/>
          <w:b/>
        </w:rPr>
      </w:pPr>
      <w:r w:rsidRPr="00B9218B">
        <w:rPr>
          <w:rFonts w:ascii="Arial" w:hAnsi="Arial" w:cs="Arial"/>
          <w:b/>
          <w:iCs/>
        </w:rPr>
        <w:t>MEMORIAL DAS CONDIÇÕES GERAIS DE PARTICIPAÇÃO</w:t>
      </w:r>
    </w:p>
    <w:p w14:paraId="6B05B95C" w14:textId="77777777" w:rsidR="00661A1D" w:rsidRPr="00B9218B" w:rsidRDefault="00661A1D" w:rsidP="00661A1D">
      <w:pPr>
        <w:spacing w:before="60" w:after="60" w:line="240" w:lineRule="auto"/>
        <w:jc w:val="center"/>
        <w:rPr>
          <w:rFonts w:ascii="Arial" w:hAnsi="Arial" w:cs="Arial"/>
          <w:b/>
        </w:rPr>
      </w:pPr>
      <w:r w:rsidRPr="00B9218B">
        <w:rPr>
          <w:rFonts w:ascii="Arial" w:hAnsi="Arial" w:cs="Arial"/>
          <w:b/>
        </w:rPr>
        <w:t xml:space="preserve">CONVITE Nº. </w:t>
      </w:r>
      <w:r w:rsidR="00BC2119">
        <w:rPr>
          <w:rFonts w:ascii="Arial" w:hAnsi="Arial" w:cs="Arial"/>
          <w:b/>
        </w:rPr>
        <w:t>004/2019CV</w:t>
      </w:r>
    </w:p>
    <w:p w14:paraId="55A4EE10" w14:textId="77777777" w:rsidR="00661A1D" w:rsidRPr="00B9218B" w:rsidRDefault="00661A1D" w:rsidP="00661A1D">
      <w:pPr>
        <w:spacing w:before="60" w:after="60" w:line="240" w:lineRule="auto"/>
        <w:jc w:val="center"/>
        <w:rPr>
          <w:rFonts w:ascii="Arial" w:hAnsi="Arial" w:cs="Arial"/>
          <w:b/>
        </w:rPr>
      </w:pPr>
      <w:r w:rsidRPr="00B9218B">
        <w:rPr>
          <w:rFonts w:ascii="Arial" w:hAnsi="Arial" w:cs="Arial"/>
          <w:b/>
        </w:rPr>
        <w:t xml:space="preserve">PROCESSO ADMINISTRATIVO Nº. </w:t>
      </w:r>
      <w:r w:rsidR="00BC2119">
        <w:rPr>
          <w:rFonts w:ascii="Arial" w:hAnsi="Arial" w:cs="Arial"/>
          <w:b/>
        </w:rPr>
        <w:t>128/2019PMA</w:t>
      </w:r>
    </w:p>
    <w:p w14:paraId="334DCE87"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4AF8EE67"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4ADECBB2"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(TIMBRE DA EMPRESA)</w:t>
      </w:r>
    </w:p>
    <w:p w14:paraId="6039432E"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0FD31B8C"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(FORA DOS ENVELOPES</w:t>
      </w:r>
      <w:r w:rsidRPr="00ED4349">
        <w:rPr>
          <w:rFonts w:ascii="Arial" w:hAnsi="Arial" w:cs="Arial"/>
        </w:rPr>
        <w:tab/>
        <w:t>DE HABILITAÇÃO E PROPOSTA JUNTO COM O CREDENCIAMENTO, SE FOR CASO)</w:t>
      </w:r>
    </w:p>
    <w:p w14:paraId="30D4898D"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64ADA8D5"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7532DF93"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Ao</w:t>
      </w:r>
    </w:p>
    <w:p w14:paraId="3BB7EF55"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MUNICÍPIO DE PALMAS DE MONTE ALTO</w:t>
      </w:r>
    </w:p>
    <w:p w14:paraId="1A655D22"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ATT: SENHOR PREGOEIRO MUNICIPAL</w:t>
      </w:r>
    </w:p>
    <w:p w14:paraId="3DB29F3E"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PROCESSO ADMINISTRATIVO Nº 069/</w:t>
      </w:r>
      <w:r w:rsidR="00020177">
        <w:rPr>
          <w:rFonts w:ascii="Arial" w:hAnsi="Arial" w:cs="Arial"/>
        </w:rPr>
        <w:t>2019</w:t>
      </w:r>
    </w:p>
    <w:p w14:paraId="0893E8B7"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PREGÃO PRESENCIAL SRP Nº 046/</w:t>
      </w:r>
      <w:r w:rsidR="00020177">
        <w:rPr>
          <w:rFonts w:ascii="Arial" w:hAnsi="Arial" w:cs="Arial"/>
        </w:rPr>
        <w:t>2019</w:t>
      </w:r>
    </w:p>
    <w:p w14:paraId="2D536A21"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 </w:t>
      </w:r>
    </w:p>
    <w:p w14:paraId="741B4FEC"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56D60C11"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6C99C16A" w14:textId="77777777" w:rsidR="00ED4349" w:rsidRPr="00661A1D" w:rsidRDefault="00ED4349" w:rsidP="00661A1D">
      <w:pPr>
        <w:pStyle w:val="PargrafodaLista"/>
        <w:widowControl w:val="0"/>
        <w:autoSpaceDE w:val="0"/>
        <w:autoSpaceDN w:val="0"/>
        <w:spacing w:after="120" w:line="240" w:lineRule="auto"/>
        <w:ind w:left="0"/>
        <w:jc w:val="center"/>
        <w:rPr>
          <w:rFonts w:ascii="Arial" w:hAnsi="Arial" w:cs="Arial"/>
          <w:b/>
          <w:color w:val="000000" w:themeColor="text1"/>
        </w:rPr>
      </w:pPr>
      <w:r w:rsidRPr="00661A1D">
        <w:rPr>
          <w:rFonts w:ascii="Arial" w:hAnsi="Arial" w:cs="Arial"/>
          <w:b/>
          <w:color w:val="000000" w:themeColor="text1"/>
        </w:rPr>
        <w:t>MODELO DE PROCURAÇÃO</w:t>
      </w:r>
    </w:p>
    <w:p w14:paraId="619DE628"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0193870B"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13B063CD"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Pelo presente instrumento particular de procuração e pela melhor forma de direito, a   Empresa                                                               </w:t>
      </w:r>
      <w:r w:rsidRPr="00ED4349">
        <w:rPr>
          <w:rFonts w:ascii="Arial" w:hAnsi="Arial" w:cs="Arial"/>
        </w:rPr>
        <w:tab/>
        <w:t xml:space="preserve">, com sede à Rua                                               </w:t>
      </w:r>
      <w:r w:rsidRPr="00ED4349">
        <w:rPr>
          <w:rFonts w:ascii="Arial" w:hAnsi="Arial" w:cs="Arial"/>
        </w:rPr>
        <w:tab/>
        <w:t xml:space="preserve">                                                           , nº    </w:t>
      </w:r>
      <w:r w:rsidRPr="00ED4349">
        <w:rPr>
          <w:rFonts w:ascii="Arial" w:hAnsi="Arial" w:cs="Arial"/>
        </w:rPr>
        <w:tab/>
        <w:t xml:space="preserve">, na Cidade  de                                   </w:t>
      </w:r>
      <w:r w:rsidRPr="00ED4349">
        <w:rPr>
          <w:rFonts w:ascii="Arial" w:hAnsi="Arial" w:cs="Arial"/>
        </w:rPr>
        <w:tab/>
        <w:t xml:space="preserve">,  devidamente  inscrita  no  CNPJ/MF  sob  nº                                            , representada, neste ato, por seu administrador (ou   gerente) Sr.                                     </w:t>
      </w:r>
      <w:r w:rsidRPr="00ED4349">
        <w:rPr>
          <w:rFonts w:ascii="Arial" w:hAnsi="Arial" w:cs="Arial"/>
        </w:rPr>
        <w:tab/>
        <w:t xml:space="preserve">, nacionalidade,      estado      civil,      profissão,      residente      e      domiciliado      à        Rua,                                                                 ,  nº </w:t>
      </w:r>
      <w:r w:rsidRPr="00ED4349">
        <w:rPr>
          <w:rFonts w:ascii="Arial" w:hAnsi="Arial" w:cs="Arial"/>
        </w:rPr>
        <w:tab/>
      </w:r>
      <w:r w:rsidRPr="00ED4349">
        <w:rPr>
          <w:rFonts w:ascii="Arial" w:hAnsi="Arial" w:cs="Arial"/>
        </w:rPr>
        <w:tab/>
        <w:t>,  na  Cidade  de</w:t>
      </w:r>
      <w:r w:rsidR="00661A1D">
        <w:rPr>
          <w:rFonts w:ascii="Arial" w:hAnsi="Arial" w:cs="Arial"/>
        </w:rPr>
        <w:t xml:space="preserve"> </w:t>
      </w:r>
      <w:r w:rsidR="00661A1D" w:rsidRPr="00661A1D">
        <w:rPr>
          <w:rFonts w:ascii="Arial" w:hAnsi="Arial" w:cs="Arial"/>
        </w:rPr>
        <w:t>__________________</w:t>
      </w:r>
      <w:r w:rsidRPr="00661A1D">
        <w:rPr>
          <w:rFonts w:ascii="Arial" w:hAnsi="Arial" w:cs="Arial"/>
        </w:rPr>
        <w:t xml:space="preserve">,  portador  da cédula de identidade, R.G. nº </w:t>
      </w:r>
      <w:r w:rsidRPr="00661A1D">
        <w:rPr>
          <w:rFonts w:ascii="Arial" w:hAnsi="Arial" w:cs="Arial"/>
        </w:rPr>
        <w:tab/>
      </w:r>
      <w:r w:rsidRPr="00661A1D">
        <w:rPr>
          <w:rFonts w:ascii="Arial" w:hAnsi="Arial" w:cs="Arial"/>
        </w:rPr>
        <w:tab/>
        <w:t xml:space="preserve">e do CPF/MF, sob nº </w:t>
      </w:r>
      <w:r w:rsidRPr="00661A1D">
        <w:rPr>
          <w:rFonts w:ascii="Arial" w:hAnsi="Arial" w:cs="Arial"/>
        </w:rPr>
        <w:tab/>
      </w:r>
      <w:r w:rsidRPr="00ED4349">
        <w:rPr>
          <w:rFonts w:ascii="Arial" w:hAnsi="Arial" w:cs="Arial"/>
        </w:rPr>
        <w:tab/>
      </w:r>
      <w:r w:rsidRPr="00ED4349">
        <w:rPr>
          <w:rFonts w:ascii="Arial" w:hAnsi="Arial" w:cs="Arial"/>
        </w:rPr>
        <w:tab/>
        <w:t xml:space="preserve">, nomeia e constitui seu representante, o Sr. </w:t>
      </w:r>
      <w:r w:rsidRPr="00ED4349">
        <w:rPr>
          <w:rFonts w:ascii="Arial" w:hAnsi="Arial" w:cs="Arial"/>
        </w:rPr>
        <w:tab/>
        <w:t xml:space="preserve">       </w:t>
      </w:r>
      <w:r w:rsidRPr="00ED4349">
        <w:rPr>
          <w:rFonts w:ascii="Arial" w:hAnsi="Arial" w:cs="Arial"/>
        </w:rPr>
        <w:tab/>
      </w:r>
      <w:r w:rsidRPr="00ED4349">
        <w:rPr>
          <w:rFonts w:ascii="Arial" w:hAnsi="Arial" w:cs="Arial"/>
        </w:rPr>
        <w:tab/>
        <w:t>, estado civil, profissão, portador</w:t>
      </w:r>
      <w:r w:rsidRPr="00ED4349">
        <w:rPr>
          <w:rFonts w:ascii="Arial" w:hAnsi="Arial" w:cs="Arial"/>
        </w:rPr>
        <w:tab/>
        <w:t>da</w:t>
      </w:r>
      <w:r w:rsidRPr="00ED4349">
        <w:rPr>
          <w:rFonts w:ascii="Arial" w:hAnsi="Arial" w:cs="Arial"/>
        </w:rPr>
        <w:tab/>
        <w:t>cédula</w:t>
      </w:r>
      <w:r w:rsidRPr="00ED4349">
        <w:rPr>
          <w:rFonts w:ascii="Arial" w:hAnsi="Arial" w:cs="Arial"/>
        </w:rPr>
        <w:tab/>
        <w:t>de identidade, R.G.</w:t>
      </w:r>
      <w:r w:rsidRPr="00ED4349">
        <w:rPr>
          <w:rFonts w:ascii="Arial" w:hAnsi="Arial" w:cs="Arial"/>
        </w:rPr>
        <w:tab/>
        <w:t xml:space="preserve">nº                                     </w:t>
      </w:r>
      <w:r w:rsidRPr="00ED4349">
        <w:rPr>
          <w:rFonts w:ascii="Arial" w:hAnsi="Arial" w:cs="Arial"/>
        </w:rPr>
        <w:tab/>
        <w:t>do</w:t>
      </w:r>
      <w:r w:rsidRPr="00ED4349">
        <w:rPr>
          <w:rFonts w:ascii="Arial" w:hAnsi="Arial" w:cs="Arial"/>
        </w:rPr>
        <w:tab/>
        <w:t>CPF/MF,</w:t>
      </w:r>
      <w:r w:rsidRPr="00ED4349">
        <w:rPr>
          <w:rFonts w:ascii="Arial" w:hAnsi="Arial" w:cs="Arial"/>
        </w:rPr>
        <w:tab/>
        <w:t>sob</w:t>
      </w:r>
      <w:r w:rsidRPr="00ED4349">
        <w:rPr>
          <w:rFonts w:ascii="Arial" w:hAnsi="Arial" w:cs="Arial"/>
        </w:rPr>
        <w:tab/>
        <w:t xml:space="preserve">nº                ,             a quem são conferidos poderes para representar a   empresa outorgante </w:t>
      </w:r>
      <w:r w:rsidR="00661A1D">
        <w:rPr>
          <w:rFonts w:ascii="Arial" w:hAnsi="Arial" w:cs="Arial"/>
        </w:rPr>
        <w:t xml:space="preserve">na Carta Convite </w:t>
      </w:r>
      <w:r w:rsidRPr="00ED4349">
        <w:rPr>
          <w:rFonts w:ascii="Arial" w:hAnsi="Arial" w:cs="Arial"/>
        </w:rPr>
        <w:t xml:space="preserve">Nº  </w:t>
      </w:r>
      <w:r w:rsidR="00BC2119">
        <w:rPr>
          <w:rFonts w:ascii="Arial" w:hAnsi="Arial" w:cs="Arial"/>
        </w:rPr>
        <w:t>004/2019CV</w:t>
      </w:r>
      <w:r w:rsidRPr="00ED4349">
        <w:rPr>
          <w:rFonts w:ascii="Arial" w:hAnsi="Arial" w:cs="Arial"/>
        </w:rPr>
        <w:t>, instaurado pelo Município de Palmas de Monte Alto- BA, em especial para firmar declarações e atas, interpor recursos e desistir de sua interposição e praticar todos os demais atos pertinentes ao certame acima indicado.</w:t>
      </w:r>
    </w:p>
    <w:p w14:paraId="70F168CB"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784E175C"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Local e Data</w:t>
      </w:r>
    </w:p>
    <w:p w14:paraId="66E32453"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32F56064"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0A7FA6CF"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5E2F1BCE"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Titular/Sócio(s) Administrador(es) (reconhecer firma) </w:t>
      </w:r>
    </w:p>
    <w:p w14:paraId="504A880D"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CPF:</w:t>
      </w:r>
      <w:r w:rsidRPr="00ED4349">
        <w:rPr>
          <w:rFonts w:ascii="Arial" w:hAnsi="Arial" w:cs="Arial"/>
        </w:rPr>
        <w:tab/>
      </w:r>
    </w:p>
    <w:p w14:paraId="565228DF"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RG:</w:t>
      </w:r>
    </w:p>
    <w:p w14:paraId="28F6DE29" w14:textId="77777777" w:rsidR="00ED4349" w:rsidRDefault="00ED4349" w:rsidP="00ED4349">
      <w:pPr>
        <w:pStyle w:val="PargrafodaLista"/>
        <w:widowControl w:val="0"/>
        <w:autoSpaceDE w:val="0"/>
        <w:autoSpaceDN w:val="0"/>
        <w:spacing w:after="120" w:line="240" w:lineRule="auto"/>
        <w:ind w:left="0"/>
        <w:jc w:val="both"/>
        <w:rPr>
          <w:rFonts w:ascii="Arial" w:hAnsi="Arial" w:cs="Arial"/>
        </w:rPr>
      </w:pPr>
    </w:p>
    <w:p w14:paraId="21B59AFF" w14:textId="77777777" w:rsidR="00661A1D" w:rsidRPr="00ED4349" w:rsidRDefault="00661A1D" w:rsidP="00ED4349">
      <w:pPr>
        <w:pStyle w:val="PargrafodaLista"/>
        <w:widowControl w:val="0"/>
        <w:autoSpaceDE w:val="0"/>
        <w:autoSpaceDN w:val="0"/>
        <w:spacing w:after="120" w:line="240" w:lineRule="auto"/>
        <w:ind w:left="0"/>
        <w:jc w:val="both"/>
        <w:rPr>
          <w:rFonts w:ascii="Arial" w:hAnsi="Arial" w:cs="Arial"/>
        </w:rPr>
      </w:pPr>
      <w:r>
        <w:rPr>
          <w:rFonts w:ascii="Arial" w:hAnsi="Arial" w:cs="Arial"/>
        </w:rPr>
        <w:t>(carimbo da empresa)</w:t>
      </w:r>
    </w:p>
    <w:p w14:paraId="4F07E2C8"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7C93EAB2"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519F98E9" w14:textId="77777777" w:rsidR="00661A1D" w:rsidRDefault="00661A1D" w:rsidP="00ED4349">
      <w:pPr>
        <w:pStyle w:val="PargrafodaLista"/>
        <w:widowControl w:val="0"/>
        <w:autoSpaceDE w:val="0"/>
        <w:autoSpaceDN w:val="0"/>
        <w:spacing w:after="120" w:line="240" w:lineRule="auto"/>
        <w:ind w:left="0"/>
        <w:jc w:val="both"/>
        <w:rPr>
          <w:rFonts w:ascii="Arial" w:hAnsi="Arial" w:cs="Arial"/>
        </w:rPr>
        <w:sectPr w:rsidR="00661A1D" w:rsidSect="00B9218B">
          <w:pgSz w:w="11906" w:h="16838"/>
          <w:pgMar w:top="1701" w:right="1134" w:bottom="1134" w:left="1701" w:header="568" w:footer="709" w:gutter="0"/>
          <w:cols w:space="708"/>
          <w:docGrid w:linePitch="360"/>
        </w:sectPr>
      </w:pPr>
    </w:p>
    <w:p w14:paraId="72BA125C" w14:textId="77777777" w:rsidR="00ED4349" w:rsidRPr="00661A1D" w:rsidRDefault="00661A1D" w:rsidP="00661A1D">
      <w:pPr>
        <w:spacing w:before="60" w:after="60" w:line="240" w:lineRule="auto"/>
        <w:jc w:val="center"/>
        <w:rPr>
          <w:rFonts w:ascii="Arial" w:hAnsi="Arial" w:cs="Arial"/>
          <w:b/>
          <w:iCs/>
        </w:rPr>
      </w:pPr>
      <w:r w:rsidRPr="00661A1D">
        <w:rPr>
          <w:rFonts w:ascii="Arial" w:hAnsi="Arial" w:cs="Arial"/>
          <w:b/>
          <w:iCs/>
        </w:rPr>
        <w:lastRenderedPageBreak/>
        <w:t>ANEXO V</w:t>
      </w:r>
    </w:p>
    <w:p w14:paraId="675F4CF4" w14:textId="77777777" w:rsidR="00661A1D" w:rsidRPr="00661A1D" w:rsidRDefault="00661A1D" w:rsidP="00661A1D">
      <w:pPr>
        <w:spacing w:before="60" w:after="60" w:line="240" w:lineRule="auto"/>
        <w:jc w:val="center"/>
        <w:rPr>
          <w:rFonts w:ascii="Arial" w:hAnsi="Arial" w:cs="Arial"/>
          <w:b/>
          <w:iCs/>
        </w:rPr>
      </w:pPr>
      <w:r w:rsidRPr="00B9218B">
        <w:rPr>
          <w:rFonts w:ascii="Arial" w:hAnsi="Arial" w:cs="Arial"/>
          <w:b/>
          <w:iCs/>
        </w:rPr>
        <w:t>MEMORIAL DAS CONDIÇÕES GERAIS DE PARTICIPAÇÃO</w:t>
      </w:r>
    </w:p>
    <w:p w14:paraId="4E181E75" w14:textId="77777777" w:rsidR="00661A1D" w:rsidRPr="00661A1D" w:rsidRDefault="00661A1D" w:rsidP="00661A1D">
      <w:pPr>
        <w:spacing w:before="60" w:after="60" w:line="240" w:lineRule="auto"/>
        <w:jc w:val="center"/>
        <w:rPr>
          <w:rFonts w:ascii="Arial" w:hAnsi="Arial" w:cs="Arial"/>
          <w:b/>
          <w:iCs/>
        </w:rPr>
      </w:pPr>
      <w:r w:rsidRPr="00661A1D">
        <w:rPr>
          <w:rFonts w:ascii="Arial" w:hAnsi="Arial" w:cs="Arial"/>
          <w:b/>
          <w:iCs/>
        </w:rPr>
        <w:t xml:space="preserve">CONVITE Nº. </w:t>
      </w:r>
      <w:r w:rsidR="00BC2119">
        <w:rPr>
          <w:rFonts w:ascii="Arial" w:hAnsi="Arial" w:cs="Arial"/>
          <w:b/>
          <w:iCs/>
        </w:rPr>
        <w:t>004/2019CV</w:t>
      </w:r>
    </w:p>
    <w:p w14:paraId="0E5544F9" w14:textId="77777777" w:rsidR="00661A1D" w:rsidRPr="00B9218B" w:rsidRDefault="00661A1D" w:rsidP="00661A1D">
      <w:pPr>
        <w:spacing w:before="60" w:after="60" w:line="240" w:lineRule="auto"/>
        <w:jc w:val="center"/>
        <w:rPr>
          <w:rFonts w:ascii="Arial" w:hAnsi="Arial" w:cs="Arial"/>
          <w:b/>
        </w:rPr>
      </w:pPr>
      <w:r w:rsidRPr="00B9218B">
        <w:rPr>
          <w:rFonts w:ascii="Arial" w:hAnsi="Arial" w:cs="Arial"/>
          <w:b/>
        </w:rPr>
        <w:t xml:space="preserve">PROCESSO ADMINISTRATIVO Nº. </w:t>
      </w:r>
      <w:r w:rsidR="00BC2119">
        <w:rPr>
          <w:rFonts w:ascii="Arial" w:hAnsi="Arial" w:cs="Arial"/>
          <w:b/>
        </w:rPr>
        <w:t>128/2019PMA</w:t>
      </w:r>
    </w:p>
    <w:p w14:paraId="7843CF75" w14:textId="77777777" w:rsidR="00DF6E75" w:rsidRPr="00ED4349" w:rsidRDefault="00DF6E75" w:rsidP="00DF6E75">
      <w:pPr>
        <w:pStyle w:val="PargrafodaLista"/>
        <w:widowControl w:val="0"/>
        <w:autoSpaceDE w:val="0"/>
        <w:autoSpaceDN w:val="0"/>
        <w:spacing w:after="120" w:line="240" w:lineRule="auto"/>
        <w:ind w:left="0"/>
        <w:jc w:val="both"/>
        <w:rPr>
          <w:rFonts w:ascii="Arial" w:hAnsi="Arial" w:cs="Arial"/>
        </w:rPr>
      </w:pPr>
    </w:p>
    <w:p w14:paraId="5C7AB4E3" w14:textId="77777777" w:rsidR="00DF6E75" w:rsidRPr="00ED4349" w:rsidRDefault="00DF6E75" w:rsidP="00DF6E75">
      <w:pPr>
        <w:pStyle w:val="PargrafodaLista"/>
        <w:widowControl w:val="0"/>
        <w:autoSpaceDE w:val="0"/>
        <w:autoSpaceDN w:val="0"/>
        <w:spacing w:after="120" w:line="240" w:lineRule="auto"/>
        <w:ind w:left="0"/>
        <w:jc w:val="center"/>
        <w:rPr>
          <w:rFonts w:ascii="Arial" w:hAnsi="Arial" w:cs="Arial"/>
        </w:rPr>
      </w:pPr>
      <w:r w:rsidRPr="00ED4349">
        <w:rPr>
          <w:rFonts w:ascii="Arial" w:hAnsi="Arial" w:cs="Arial"/>
        </w:rPr>
        <w:t>(ENVELOPE DE HABILITAÇÃO)</w:t>
      </w:r>
    </w:p>
    <w:p w14:paraId="6A7A4C31"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70C9EAEF"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Ao</w:t>
      </w:r>
    </w:p>
    <w:p w14:paraId="0D46CBB0"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MUNICÍPIO DE PALMAS DE MONTE ALTO</w:t>
      </w:r>
    </w:p>
    <w:p w14:paraId="7000D1F6"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6A83BEF4" w14:textId="77777777" w:rsidR="00ED4349" w:rsidRPr="00661A1D" w:rsidRDefault="00ED4349" w:rsidP="00661A1D">
      <w:pPr>
        <w:pStyle w:val="PargrafodaLista"/>
        <w:widowControl w:val="0"/>
        <w:autoSpaceDE w:val="0"/>
        <w:autoSpaceDN w:val="0"/>
        <w:spacing w:after="120" w:line="240" w:lineRule="auto"/>
        <w:ind w:left="0"/>
        <w:jc w:val="center"/>
        <w:rPr>
          <w:rFonts w:ascii="Arial" w:hAnsi="Arial" w:cs="Arial"/>
          <w:b/>
        </w:rPr>
      </w:pPr>
      <w:r w:rsidRPr="00661A1D">
        <w:rPr>
          <w:rFonts w:ascii="Arial" w:hAnsi="Arial" w:cs="Arial"/>
          <w:b/>
        </w:rPr>
        <w:t>DECLARAÇ</w:t>
      </w:r>
      <w:r w:rsidR="00661A1D" w:rsidRPr="00661A1D">
        <w:rPr>
          <w:rFonts w:ascii="Arial" w:hAnsi="Arial" w:cs="Arial"/>
          <w:b/>
        </w:rPr>
        <w:t>ÕES</w:t>
      </w:r>
    </w:p>
    <w:p w14:paraId="5B4188C1"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7C284673"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A empresa ___________(qualificação completa da empresa)______________, por meio de seu representante legal o </w:t>
      </w:r>
      <w:proofErr w:type="spellStart"/>
      <w:r w:rsidRPr="00ED4349">
        <w:rPr>
          <w:rFonts w:ascii="Arial" w:hAnsi="Arial" w:cs="Arial"/>
        </w:rPr>
        <w:t>Sr</w:t>
      </w:r>
      <w:proofErr w:type="spellEnd"/>
      <w:r w:rsidRPr="00ED4349">
        <w:rPr>
          <w:rFonts w:ascii="Arial" w:hAnsi="Arial" w:cs="Arial"/>
        </w:rPr>
        <w:t>(a). ___________(qualificação do representante)______________, DECLAR</w:t>
      </w:r>
      <w:r w:rsidR="00661A1D">
        <w:rPr>
          <w:rFonts w:ascii="Arial" w:hAnsi="Arial" w:cs="Arial"/>
        </w:rPr>
        <w:t xml:space="preserve">A, para fins de participação Da Licitação na Modalidade Convite </w:t>
      </w:r>
      <w:r w:rsidRPr="00ED4349">
        <w:rPr>
          <w:rFonts w:ascii="Arial" w:hAnsi="Arial" w:cs="Arial"/>
        </w:rPr>
        <w:t xml:space="preserve">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 </w:t>
      </w:r>
    </w:p>
    <w:p w14:paraId="3023B106" w14:textId="77777777" w:rsidR="00ED4349" w:rsidRPr="00ED4349" w:rsidRDefault="00ED4349" w:rsidP="004979B0">
      <w:pPr>
        <w:pStyle w:val="PargrafodaLista"/>
        <w:widowControl w:val="0"/>
        <w:numPr>
          <w:ilvl w:val="0"/>
          <w:numId w:val="16"/>
        </w:numPr>
        <w:autoSpaceDE w:val="0"/>
        <w:autoSpaceDN w:val="0"/>
        <w:spacing w:before="60" w:after="60" w:line="240" w:lineRule="auto"/>
        <w:contextualSpacing w:val="0"/>
        <w:jc w:val="both"/>
        <w:rPr>
          <w:rFonts w:ascii="Arial" w:hAnsi="Arial" w:cs="Arial"/>
        </w:rPr>
      </w:pPr>
      <w:r w:rsidRPr="00ED4349">
        <w:rPr>
          <w:rFonts w:ascii="Arial" w:hAnsi="Arial" w:cs="Arial"/>
        </w:rPr>
        <w:t xml:space="preserve">Para os fins do tratamento diferenciado e favorecido de que cogita a Lei Complementar nº 123/06, declaramos: </w:t>
      </w:r>
    </w:p>
    <w:p w14:paraId="644B07C6" w14:textId="77777777" w:rsidR="00ED4349" w:rsidRPr="00661A1D" w:rsidRDefault="00ED4349" w:rsidP="00661A1D">
      <w:pPr>
        <w:pStyle w:val="PargrafodaLista"/>
        <w:widowControl w:val="0"/>
        <w:autoSpaceDE w:val="0"/>
        <w:autoSpaceDN w:val="0"/>
        <w:spacing w:before="60" w:after="60" w:line="240" w:lineRule="auto"/>
        <w:ind w:left="709"/>
        <w:contextualSpacing w:val="0"/>
        <w:jc w:val="both"/>
        <w:rPr>
          <w:rFonts w:ascii="Arial" w:hAnsi="Arial" w:cs="Arial"/>
          <w:sz w:val="20"/>
          <w:szCs w:val="20"/>
        </w:rPr>
      </w:pPr>
      <w:r w:rsidRPr="00661A1D">
        <w:rPr>
          <w:rFonts w:ascii="Arial" w:hAnsi="Arial" w:cs="Arial"/>
          <w:sz w:val="20"/>
          <w:szCs w:val="20"/>
        </w:rPr>
        <w:t>(</w:t>
      </w:r>
      <w:r w:rsidR="00DF6E75">
        <w:rPr>
          <w:rFonts w:ascii="Arial" w:hAnsi="Arial" w:cs="Arial"/>
          <w:sz w:val="20"/>
          <w:szCs w:val="20"/>
        </w:rPr>
        <w:t xml:space="preserve">  </w:t>
      </w:r>
      <w:r w:rsidRPr="00661A1D">
        <w:rPr>
          <w:rFonts w:ascii="Arial" w:hAnsi="Arial" w:cs="Arial"/>
          <w:sz w:val="20"/>
          <w:szCs w:val="20"/>
        </w:rPr>
        <w:t xml:space="preserve"> ) Que não possuímos a condição de microempresa, nem a de empresa de pequeno porte. </w:t>
      </w:r>
    </w:p>
    <w:p w14:paraId="2D76138B" w14:textId="77777777" w:rsidR="00ED4349" w:rsidRPr="00661A1D" w:rsidRDefault="00ED4349" w:rsidP="00661A1D">
      <w:pPr>
        <w:pStyle w:val="PargrafodaLista"/>
        <w:widowControl w:val="0"/>
        <w:autoSpaceDE w:val="0"/>
        <w:autoSpaceDN w:val="0"/>
        <w:spacing w:before="60" w:after="60" w:line="240" w:lineRule="auto"/>
        <w:ind w:left="709"/>
        <w:contextualSpacing w:val="0"/>
        <w:jc w:val="both"/>
        <w:rPr>
          <w:rFonts w:ascii="Arial" w:hAnsi="Arial" w:cs="Arial"/>
          <w:sz w:val="20"/>
          <w:szCs w:val="20"/>
        </w:rPr>
      </w:pPr>
      <w:r w:rsidRPr="00661A1D">
        <w:rPr>
          <w:rFonts w:ascii="Arial" w:hAnsi="Arial" w:cs="Arial"/>
          <w:sz w:val="20"/>
          <w:szCs w:val="20"/>
        </w:rPr>
        <w:t xml:space="preserve">( ) Que estamos enquadrados, na data designada para o início da sessão pública, na condição de microempresa e que não estamos incursos nas vedações a que se reporta §4º do Art. 3º da Lei Complementar nº 123/06. (apresentar comprovação) </w:t>
      </w:r>
    </w:p>
    <w:p w14:paraId="25D88275" w14:textId="77777777" w:rsidR="00ED4349" w:rsidRPr="00661A1D" w:rsidRDefault="00ED4349" w:rsidP="00661A1D">
      <w:pPr>
        <w:pStyle w:val="PargrafodaLista"/>
        <w:widowControl w:val="0"/>
        <w:autoSpaceDE w:val="0"/>
        <w:autoSpaceDN w:val="0"/>
        <w:spacing w:before="60" w:after="60" w:line="240" w:lineRule="auto"/>
        <w:ind w:left="709"/>
        <w:contextualSpacing w:val="0"/>
        <w:jc w:val="both"/>
        <w:rPr>
          <w:rFonts w:ascii="Arial" w:hAnsi="Arial" w:cs="Arial"/>
          <w:sz w:val="20"/>
          <w:szCs w:val="20"/>
        </w:rPr>
      </w:pPr>
      <w:r w:rsidRPr="00661A1D">
        <w:rPr>
          <w:rFonts w:ascii="Arial" w:hAnsi="Arial" w:cs="Arial"/>
          <w:sz w:val="20"/>
          <w:szCs w:val="20"/>
        </w:rPr>
        <w:t>( ) Que estamos enquadrados, na data designada para o início da sessão pública, na condição de pequeno porte e que não estamos incursos nas vedações a que se reporta §4º do Art. 3º da Lei Complementar nº 1</w:t>
      </w:r>
      <w:r w:rsidR="00661A1D">
        <w:rPr>
          <w:rFonts w:ascii="Arial" w:hAnsi="Arial" w:cs="Arial"/>
          <w:sz w:val="20"/>
          <w:szCs w:val="20"/>
        </w:rPr>
        <w:t>23/06. (apresentar comprovação)</w:t>
      </w:r>
    </w:p>
    <w:p w14:paraId="7E117680" w14:textId="77777777" w:rsidR="00ED4349" w:rsidRPr="00ED4349" w:rsidRDefault="00ED4349" w:rsidP="004979B0">
      <w:pPr>
        <w:pStyle w:val="PargrafodaLista"/>
        <w:widowControl w:val="0"/>
        <w:numPr>
          <w:ilvl w:val="0"/>
          <w:numId w:val="16"/>
        </w:numPr>
        <w:autoSpaceDE w:val="0"/>
        <w:autoSpaceDN w:val="0"/>
        <w:spacing w:before="60" w:after="60" w:line="240" w:lineRule="auto"/>
        <w:contextualSpacing w:val="0"/>
        <w:jc w:val="both"/>
        <w:rPr>
          <w:rFonts w:ascii="Arial" w:hAnsi="Arial" w:cs="Arial"/>
        </w:rPr>
      </w:pPr>
      <w:r w:rsidRPr="00ED4349">
        <w:rPr>
          <w:rFonts w:ascii="Arial" w:hAnsi="Arial" w:cs="Arial"/>
        </w:rPr>
        <w:t xml:space="preserve">No que concerne ao conhecimento e </w:t>
      </w:r>
      <w:r w:rsidR="00661A1D">
        <w:rPr>
          <w:rFonts w:ascii="Arial" w:hAnsi="Arial" w:cs="Arial"/>
        </w:rPr>
        <w:t>atendimento às exigências da licitação</w:t>
      </w:r>
      <w:r w:rsidRPr="00ED4349">
        <w:rPr>
          <w:rFonts w:ascii="Arial" w:hAnsi="Arial" w:cs="Arial"/>
        </w:rPr>
        <w:t xml:space="preserve">, declaramos: </w:t>
      </w:r>
    </w:p>
    <w:p w14:paraId="7EFC0EF2" w14:textId="77777777"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w:t>
      </w:r>
      <w:r w:rsidR="00661A1D">
        <w:rPr>
          <w:rFonts w:ascii="Arial" w:hAnsi="Arial" w:cs="Arial"/>
        </w:rPr>
        <w:t xml:space="preserve"> </w:t>
      </w:r>
      <w:r w:rsidRPr="00ED4349">
        <w:rPr>
          <w:rFonts w:ascii="Arial" w:hAnsi="Arial" w:cs="Arial"/>
        </w:rPr>
        <w:t xml:space="preserve"> ) para os efeitos do § 1º do art. 43 da Lei complementar nº 123/06, haver restrição na comprovação da nossa regularidade fiscal, a cuja regularização procederemos no prazo de 5 (cinco)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sem prejuízo das sanções previstas na Lei Federal 8.666/93, especialmente a definida no art. 86. </w:t>
      </w:r>
    </w:p>
    <w:p w14:paraId="26D66342" w14:textId="77777777"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 xml:space="preserve">( </w:t>
      </w:r>
      <w:r w:rsidR="00661A1D">
        <w:rPr>
          <w:rFonts w:ascii="Arial" w:hAnsi="Arial" w:cs="Arial"/>
        </w:rPr>
        <w:t xml:space="preserve"> </w:t>
      </w:r>
      <w:r w:rsidRPr="00ED4349">
        <w:rPr>
          <w:rFonts w:ascii="Arial" w:hAnsi="Arial" w:cs="Arial"/>
        </w:rPr>
        <w:t xml:space="preserve">) que no quadro societário não participa servidor público municipal, e nem que se enquadre nas vedações de que trata o presente edital. </w:t>
      </w:r>
    </w:p>
    <w:p w14:paraId="09AAB2DF" w14:textId="77777777"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 xml:space="preserve">( ) a inexistência de fatos supervenientes impeditivos da habilitação ou que comprometa a idoneidade da proponente nos termos do Artigo 32, parágrafo 2o, e artigo 97 da Lei no 8.666, de 21 de junho de 1993, e alterações subsequentes. </w:t>
      </w:r>
    </w:p>
    <w:p w14:paraId="749CCAF5" w14:textId="77777777"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 xml:space="preserve">que o(s) CNAE(s) _______________________, devidamente informada no Contrato Social, possui autorização para comercialização dos produtos ora licitados. </w:t>
      </w:r>
    </w:p>
    <w:p w14:paraId="3E2310D1" w14:textId="77777777" w:rsidR="00ED4349" w:rsidRPr="00ED4349" w:rsidRDefault="00ED4349" w:rsidP="004979B0">
      <w:pPr>
        <w:pStyle w:val="PargrafodaLista"/>
        <w:widowControl w:val="0"/>
        <w:numPr>
          <w:ilvl w:val="0"/>
          <w:numId w:val="16"/>
        </w:numPr>
        <w:autoSpaceDE w:val="0"/>
        <w:autoSpaceDN w:val="0"/>
        <w:spacing w:before="60" w:after="60" w:line="240" w:lineRule="auto"/>
        <w:contextualSpacing w:val="0"/>
        <w:jc w:val="both"/>
        <w:rPr>
          <w:rFonts w:ascii="Arial" w:hAnsi="Arial" w:cs="Arial"/>
        </w:rPr>
      </w:pPr>
      <w:r w:rsidRPr="00ED4349">
        <w:rPr>
          <w:rFonts w:ascii="Arial" w:hAnsi="Arial" w:cs="Arial"/>
        </w:rPr>
        <w:t>No que concerne a suspensão ou impedido de contratar de contratar com a Administração Pública Federal, Estadual e Municipal, direita e indireta</w:t>
      </w:r>
    </w:p>
    <w:p w14:paraId="6248E67C" w14:textId="77777777"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 xml:space="preserve">( </w:t>
      </w:r>
      <w:r w:rsidR="00661A1D">
        <w:rPr>
          <w:rFonts w:ascii="Arial" w:hAnsi="Arial" w:cs="Arial"/>
        </w:rPr>
        <w:t xml:space="preserve"> </w:t>
      </w:r>
      <w:r w:rsidRPr="00ED4349">
        <w:rPr>
          <w:rFonts w:ascii="Arial" w:hAnsi="Arial" w:cs="Arial"/>
        </w:rPr>
        <w:t xml:space="preserve">) Declaro, na condição de licitante, não estar suspenso de licitar ou impedido de contratar com qualquer entidade integrante da Administração Pública Municipal, Estadual ou Federal, direta ou indireta. </w:t>
      </w:r>
    </w:p>
    <w:p w14:paraId="21BF049B"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382074D1"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Local, e data.</w:t>
      </w:r>
    </w:p>
    <w:p w14:paraId="502E4CD8"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1B46C8EC"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0596C008"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0351B286"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703A7A52"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Titular/Sócio(s) Administrador(es) (reconhecer firma)</w:t>
      </w:r>
    </w:p>
    <w:p w14:paraId="0E738C1D"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CPF:</w:t>
      </w:r>
      <w:r w:rsidRPr="00ED4349">
        <w:rPr>
          <w:rFonts w:ascii="Arial" w:hAnsi="Arial" w:cs="Arial"/>
        </w:rPr>
        <w:tab/>
      </w:r>
    </w:p>
    <w:p w14:paraId="01D2E35F"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RG:</w:t>
      </w:r>
    </w:p>
    <w:p w14:paraId="126954C8"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6DE64902" w14:textId="77777777" w:rsidR="00661A1D" w:rsidRDefault="00661A1D" w:rsidP="00661A1D">
      <w:pPr>
        <w:pStyle w:val="PargrafodaLista"/>
        <w:widowControl w:val="0"/>
        <w:autoSpaceDE w:val="0"/>
        <w:autoSpaceDN w:val="0"/>
        <w:spacing w:after="120" w:line="240" w:lineRule="auto"/>
        <w:ind w:left="0"/>
        <w:jc w:val="both"/>
        <w:rPr>
          <w:rFonts w:ascii="Arial" w:hAnsi="Arial" w:cs="Arial"/>
        </w:rPr>
      </w:pPr>
      <w:r>
        <w:rPr>
          <w:rFonts w:ascii="Arial" w:hAnsi="Arial" w:cs="Arial"/>
        </w:rPr>
        <w:t>(carimbo da empresa)</w:t>
      </w:r>
    </w:p>
    <w:p w14:paraId="368BC617" w14:textId="77777777" w:rsidR="00661A1D" w:rsidRDefault="00661A1D" w:rsidP="00661A1D">
      <w:pPr>
        <w:pStyle w:val="PargrafodaLista"/>
        <w:widowControl w:val="0"/>
        <w:autoSpaceDE w:val="0"/>
        <w:autoSpaceDN w:val="0"/>
        <w:spacing w:after="120" w:line="240" w:lineRule="auto"/>
        <w:ind w:left="0"/>
        <w:jc w:val="both"/>
        <w:rPr>
          <w:rFonts w:ascii="Arial" w:hAnsi="Arial" w:cs="Arial"/>
        </w:rPr>
      </w:pPr>
    </w:p>
    <w:p w14:paraId="2B3B3DA5" w14:textId="77777777" w:rsidR="00661A1D" w:rsidRDefault="00661A1D" w:rsidP="00661A1D">
      <w:pPr>
        <w:pStyle w:val="PargrafodaLista"/>
        <w:widowControl w:val="0"/>
        <w:autoSpaceDE w:val="0"/>
        <w:autoSpaceDN w:val="0"/>
        <w:spacing w:after="120" w:line="240" w:lineRule="auto"/>
        <w:ind w:left="0"/>
        <w:jc w:val="both"/>
        <w:rPr>
          <w:rFonts w:ascii="Arial" w:hAnsi="Arial" w:cs="Arial"/>
        </w:rPr>
        <w:sectPr w:rsidR="00661A1D" w:rsidSect="00B9218B">
          <w:pgSz w:w="11906" w:h="16838"/>
          <w:pgMar w:top="1701" w:right="1134" w:bottom="1134" w:left="1701" w:header="568" w:footer="709" w:gutter="0"/>
          <w:cols w:space="708"/>
          <w:docGrid w:linePitch="360"/>
        </w:sectPr>
      </w:pPr>
    </w:p>
    <w:p w14:paraId="1AB89BE4" w14:textId="77777777" w:rsidR="00ED4349" w:rsidRPr="00DF6E75" w:rsidRDefault="00661A1D" w:rsidP="00DF6E75">
      <w:pPr>
        <w:spacing w:before="60" w:after="60" w:line="240" w:lineRule="auto"/>
        <w:jc w:val="center"/>
        <w:rPr>
          <w:rFonts w:ascii="Arial" w:hAnsi="Arial" w:cs="Arial"/>
          <w:b/>
          <w:iCs/>
        </w:rPr>
      </w:pPr>
      <w:r w:rsidRPr="00DF6E75">
        <w:rPr>
          <w:rFonts w:ascii="Arial" w:hAnsi="Arial" w:cs="Arial"/>
          <w:b/>
          <w:iCs/>
        </w:rPr>
        <w:lastRenderedPageBreak/>
        <w:t>ANEXO VI</w:t>
      </w:r>
    </w:p>
    <w:p w14:paraId="37412F1A" w14:textId="77777777" w:rsidR="00DF6E75" w:rsidRPr="00661A1D" w:rsidRDefault="00DF6E75" w:rsidP="00DF6E75">
      <w:pPr>
        <w:spacing w:before="60" w:after="60" w:line="240" w:lineRule="auto"/>
        <w:jc w:val="center"/>
        <w:rPr>
          <w:rFonts w:ascii="Arial" w:hAnsi="Arial" w:cs="Arial"/>
          <w:b/>
          <w:iCs/>
        </w:rPr>
      </w:pPr>
      <w:r w:rsidRPr="00B9218B">
        <w:rPr>
          <w:rFonts w:ascii="Arial" w:hAnsi="Arial" w:cs="Arial"/>
          <w:b/>
          <w:iCs/>
        </w:rPr>
        <w:t>MEMORIAL DAS CONDIÇÕES GERAIS DE PARTICIPAÇÃO</w:t>
      </w:r>
    </w:p>
    <w:p w14:paraId="5AB8D7E7" w14:textId="77777777" w:rsidR="00DF6E75" w:rsidRPr="00661A1D" w:rsidRDefault="00DF6E75" w:rsidP="00DF6E75">
      <w:pPr>
        <w:spacing w:before="60" w:after="60" w:line="240" w:lineRule="auto"/>
        <w:jc w:val="center"/>
        <w:rPr>
          <w:rFonts w:ascii="Arial" w:hAnsi="Arial" w:cs="Arial"/>
          <w:b/>
          <w:iCs/>
        </w:rPr>
      </w:pPr>
      <w:r w:rsidRPr="00661A1D">
        <w:rPr>
          <w:rFonts w:ascii="Arial" w:hAnsi="Arial" w:cs="Arial"/>
          <w:b/>
          <w:iCs/>
        </w:rPr>
        <w:t xml:space="preserve">CONVITE Nº. </w:t>
      </w:r>
      <w:r w:rsidR="00BC2119">
        <w:rPr>
          <w:rFonts w:ascii="Arial" w:hAnsi="Arial" w:cs="Arial"/>
          <w:b/>
          <w:iCs/>
        </w:rPr>
        <w:t>004/2019CV</w:t>
      </w:r>
    </w:p>
    <w:p w14:paraId="003FA27F" w14:textId="77777777" w:rsidR="00DF6E75" w:rsidRPr="00B9218B" w:rsidRDefault="00DF6E75" w:rsidP="00DF6E75">
      <w:pPr>
        <w:spacing w:before="60" w:after="60" w:line="240" w:lineRule="auto"/>
        <w:jc w:val="center"/>
        <w:rPr>
          <w:rFonts w:ascii="Arial" w:hAnsi="Arial" w:cs="Arial"/>
          <w:b/>
        </w:rPr>
      </w:pPr>
      <w:r w:rsidRPr="00B9218B">
        <w:rPr>
          <w:rFonts w:ascii="Arial" w:hAnsi="Arial" w:cs="Arial"/>
          <w:b/>
        </w:rPr>
        <w:t xml:space="preserve">PROCESSO ADMINISTRATIVO Nº. </w:t>
      </w:r>
      <w:r w:rsidR="00BC2119">
        <w:rPr>
          <w:rFonts w:ascii="Arial" w:hAnsi="Arial" w:cs="Arial"/>
          <w:b/>
        </w:rPr>
        <w:t>128/2019PMA</w:t>
      </w:r>
    </w:p>
    <w:p w14:paraId="244992FE" w14:textId="77777777" w:rsidR="00DF6E75" w:rsidRPr="00ED4349" w:rsidRDefault="00DF6E75" w:rsidP="00ED4349">
      <w:pPr>
        <w:pStyle w:val="PargrafodaLista"/>
        <w:widowControl w:val="0"/>
        <w:autoSpaceDE w:val="0"/>
        <w:autoSpaceDN w:val="0"/>
        <w:spacing w:after="120" w:line="240" w:lineRule="auto"/>
        <w:ind w:left="0"/>
        <w:jc w:val="both"/>
        <w:rPr>
          <w:rFonts w:ascii="Arial" w:hAnsi="Arial" w:cs="Arial"/>
        </w:rPr>
      </w:pPr>
    </w:p>
    <w:p w14:paraId="3598DE3C"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4492825B" w14:textId="77777777" w:rsidR="00ED4349" w:rsidRPr="00ED4349" w:rsidRDefault="00ED4349" w:rsidP="00DF6E75">
      <w:pPr>
        <w:pStyle w:val="PargrafodaLista"/>
        <w:widowControl w:val="0"/>
        <w:autoSpaceDE w:val="0"/>
        <w:autoSpaceDN w:val="0"/>
        <w:spacing w:after="120" w:line="240" w:lineRule="auto"/>
        <w:ind w:left="0"/>
        <w:jc w:val="center"/>
        <w:rPr>
          <w:rFonts w:ascii="Arial" w:hAnsi="Arial" w:cs="Arial"/>
        </w:rPr>
      </w:pPr>
      <w:r w:rsidRPr="00ED4349">
        <w:rPr>
          <w:rFonts w:ascii="Arial" w:hAnsi="Arial" w:cs="Arial"/>
        </w:rPr>
        <w:t>(TIMBRE DA EMPRESA)</w:t>
      </w:r>
    </w:p>
    <w:p w14:paraId="439FBFBD" w14:textId="77777777" w:rsidR="00ED4349" w:rsidRPr="00ED4349" w:rsidRDefault="00ED4349" w:rsidP="00DF6E75">
      <w:pPr>
        <w:pStyle w:val="PargrafodaLista"/>
        <w:widowControl w:val="0"/>
        <w:autoSpaceDE w:val="0"/>
        <w:autoSpaceDN w:val="0"/>
        <w:spacing w:after="120" w:line="240" w:lineRule="auto"/>
        <w:ind w:left="0"/>
        <w:jc w:val="center"/>
        <w:rPr>
          <w:rFonts w:ascii="Arial" w:hAnsi="Arial" w:cs="Arial"/>
        </w:rPr>
      </w:pPr>
    </w:p>
    <w:p w14:paraId="628B97F7" w14:textId="77777777" w:rsidR="00ED4349" w:rsidRPr="00ED4349" w:rsidRDefault="00ED4349" w:rsidP="00DF6E75">
      <w:pPr>
        <w:pStyle w:val="PargrafodaLista"/>
        <w:widowControl w:val="0"/>
        <w:autoSpaceDE w:val="0"/>
        <w:autoSpaceDN w:val="0"/>
        <w:spacing w:after="120" w:line="240" w:lineRule="auto"/>
        <w:ind w:left="0"/>
        <w:jc w:val="center"/>
        <w:rPr>
          <w:rFonts w:ascii="Arial" w:hAnsi="Arial" w:cs="Arial"/>
        </w:rPr>
      </w:pPr>
      <w:r w:rsidRPr="00ED4349">
        <w:rPr>
          <w:rFonts w:ascii="Arial" w:hAnsi="Arial" w:cs="Arial"/>
        </w:rPr>
        <w:t>(ENVELOPE DE HABILITAÇÃO)</w:t>
      </w:r>
    </w:p>
    <w:p w14:paraId="2051C48F"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7BEE7604"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06327004"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MODELO DE DECLARAÇÃO DE NÃO EXISTÊNCIA DE TRABALHADORES MENORES</w:t>
      </w:r>
    </w:p>
    <w:p w14:paraId="580006F8"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141836CE"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A empresa ___________(qualificação completa da empresa)______________, por meio de seu representante legal o </w:t>
      </w:r>
      <w:proofErr w:type="spellStart"/>
      <w:r w:rsidRPr="00ED4349">
        <w:rPr>
          <w:rFonts w:ascii="Arial" w:hAnsi="Arial" w:cs="Arial"/>
        </w:rPr>
        <w:t>Sr</w:t>
      </w:r>
      <w:proofErr w:type="spellEnd"/>
      <w:r w:rsidRPr="00ED4349">
        <w:rPr>
          <w:rFonts w:ascii="Arial" w:hAnsi="Arial" w:cs="Arial"/>
        </w:rPr>
        <w:t>(a). ___________(qualificação do representante)______________, DECLARA para os devidos fins e especialmente para o presente Edital,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w:t>
      </w:r>
    </w:p>
    <w:p w14:paraId="7FFB4716"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65E3176B"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54064A99"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Local e Data</w:t>
      </w:r>
    </w:p>
    <w:p w14:paraId="1068AA8C"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1A6383F8"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76CA8307"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52119DC0"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14:paraId="08DDB27C"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Titular/Sócio(s) Administrador(es) (reconhecer firma)</w:t>
      </w:r>
    </w:p>
    <w:p w14:paraId="3C14E975" w14:textId="77777777"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CPF:</w:t>
      </w:r>
      <w:r w:rsidRPr="00ED4349">
        <w:rPr>
          <w:rFonts w:ascii="Arial" w:hAnsi="Arial" w:cs="Arial"/>
        </w:rPr>
        <w:tab/>
      </w:r>
    </w:p>
    <w:p w14:paraId="094D0001" w14:textId="77777777" w:rsid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RG:</w:t>
      </w:r>
    </w:p>
    <w:p w14:paraId="6A05D950" w14:textId="77777777" w:rsidR="00661A1D" w:rsidRDefault="00661A1D" w:rsidP="00ED4349">
      <w:pPr>
        <w:pStyle w:val="PargrafodaLista"/>
        <w:widowControl w:val="0"/>
        <w:autoSpaceDE w:val="0"/>
        <w:autoSpaceDN w:val="0"/>
        <w:spacing w:after="120" w:line="240" w:lineRule="auto"/>
        <w:ind w:left="0"/>
        <w:jc w:val="both"/>
        <w:rPr>
          <w:rFonts w:ascii="Arial" w:hAnsi="Arial" w:cs="Arial"/>
        </w:rPr>
      </w:pPr>
    </w:p>
    <w:p w14:paraId="7D6EBFAE" w14:textId="77777777" w:rsidR="00661A1D" w:rsidRPr="00ED4349" w:rsidRDefault="00661A1D" w:rsidP="00661A1D">
      <w:pPr>
        <w:pStyle w:val="PargrafodaLista"/>
        <w:widowControl w:val="0"/>
        <w:autoSpaceDE w:val="0"/>
        <w:autoSpaceDN w:val="0"/>
        <w:spacing w:after="120" w:line="240" w:lineRule="auto"/>
        <w:ind w:left="0"/>
        <w:jc w:val="both"/>
        <w:rPr>
          <w:rFonts w:ascii="Arial" w:hAnsi="Arial" w:cs="Arial"/>
        </w:rPr>
      </w:pPr>
      <w:r>
        <w:rPr>
          <w:rFonts w:ascii="Arial" w:hAnsi="Arial" w:cs="Arial"/>
        </w:rPr>
        <w:t>(carimbo da empresa)</w:t>
      </w:r>
    </w:p>
    <w:p w14:paraId="1CBC6C73" w14:textId="77777777" w:rsidR="00661A1D" w:rsidRPr="00ED4349" w:rsidRDefault="00661A1D" w:rsidP="00ED4349">
      <w:pPr>
        <w:pStyle w:val="PargrafodaLista"/>
        <w:widowControl w:val="0"/>
        <w:autoSpaceDE w:val="0"/>
        <w:autoSpaceDN w:val="0"/>
        <w:spacing w:after="120" w:line="240" w:lineRule="auto"/>
        <w:ind w:left="0"/>
        <w:jc w:val="both"/>
        <w:rPr>
          <w:rFonts w:ascii="Arial" w:hAnsi="Arial" w:cs="Arial"/>
        </w:rPr>
      </w:pPr>
    </w:p>
    <w:sectPr w:rsidR="00661A1D" w:rsidRPr="00ED4349" w:rsidSect="00B9218B">
      <w:pgSz w:w="11906" w:h="16838"/>
      <w:pgMar w:top="1701" w:right="1134" w:bottom="1134"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DF9B" w14:textId="77777777" w:rsidR="009A4D8C" w:rsidRDefault="009A4D8C" w:rsidP="00B9218B">
      <w:pPr>
        <w:spacing w:after="0" w:line="240" w:lineRule="auto"/>
      </w:pPr>
      <w:r>
        <w:separator/>
      </w:r>
    </w:p>
  </w:endnote>
  <w:endnote w:type="continuationSeparator" w:id="0">
    <w:p w14:paraId="1C9ADC3E" w14:textId="77777777" w:rsidR="009A4D8C" w:rsidRDefault="009A4D8C" w:rsidP="00B9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E36F" w14:textId="77777777" w:rsidR="00BC2119" w:rsidRDefault="00BC2119">
    <w:pPr>
      <w:pStyle w:val="Rodap"/>
    </w:pPr>
    <w:r w:rsidRPr="00DE0D9E">
      <w:rPr>
        <w:rFonts w:ascii="Arial" w:hAnsi="Arial" w:cs="Arial"/>
        <w:noProof/>
        <w:sz w:val="20"/>
        <w:szCs w:val="20"/>
      </w:rPr>
      <mc:AlternateContent>
        <mc:Choice Requires="wps">
          <w:drawing>
            <wp:anchor distT="0" distB="0" distL="114935" distR="114935" simplePos="0" relativeHeight="251662336" behindDoc="1" locked="0" layoutInCell="1" allowOverlap="1" wp14:anchorId="01B1D01F" wp14:editId="1D89E7FE">
              <wp:simplePos x="0" y="0"/>
              <wp:positionH relativeFrom="column">
                <wp:posOffset>733164</wp:posOffset>
              </wp:positionH>
              <wp:positionV relativeFrom="paragraph">
                <wp:posOffset>-66675</wp:posOffset>
              </wp:positionV>
              <wp:extent cx="5041294" cy="531539"/>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94" cy="531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81771" w14:textId="77777777" w:rsidR="00BC2119" w:rsidRPr="00B9218B" w:rsidRDefault="00BC2119" w:rsidP="00B9218B">
                          <w:pPr>
                            <w:spacing w:after="0" w:line="240" w:lineRule="auto"/>
                            <w:jc w:val="right"/>
                            <w:rPr>
                              <w:rFonts w:ascii="Arial" w:hAnsi="Arial" w:cs="Arial"/>
                              <w:sz w:val="16"/>
                              <w:szCs w:val="16"/>
                            </w:rPr>
                          </w:pPr>
                          <w:r w:rsidRPr="00B9218B">
                            <w:rPr>
                              <w:rFonts w:ascii="Arial" w:hAnsi="Arial" w:cs="Arial"/>
                              <w:sz w:val="16"/>
                              <w:szCs w:val="16"/>
                            </w:rPr>
                            <w:t>MUNICÍPIO DE PALMAS DE MONTE ALTO/BA - CNPJ: 13.982.590/0001-47</w:t>
                          </w:r>
                        </w:p>
                        <w:p w14:paraId="5C9812F4" w14:textId="77777777" w:rsidR="00BC2119" w:rsidRPr="00B9218B" w:rsidRDefault="00BC2119" w:rsidP="00B9218B">
                          <w:pPr>
                            <w:spacing w:after="0" w:line="240" w:lineRule="auto"/>
                            <w:jc w:val="right"/>
                            <w:rPr>
                              <w:rFonts w:ascii="Arial" w:hAnsi="Arial" w:cs="Arial"/>
                              <w:sz w:val="16"/>
                              <w:szCs w:val="16"/>
                            </w:rPr>
                          </w:pPr>
                          <w:r w:rsidRPr="00B9218B">
                            <w:rPr>
                              <w:rFonts w:ascii="Arial" w:hAnsi="Arial" w:cs="Arial"/>
                              <w:sz w:val="16"/>
                              <w:szCs w:val="16"/>
                            </w:rPr>
                            <w:t>Praça da Bandeira, nº. 230, Centro,</w:t>
                          </w:r>
                          <w:r>
                            <w:rPr>
                              <w:rFonts w:ascii="Arial" w:hAnsi="Arial" w:cs="Arial"/>
                              <w:sz w:val="16"/>
                              <w:szCs w:val="16"/>
                            </w:rPr>
                            <w:t xml:space="preserve"> Palmas de Monte Alto, </w:t>
                          </w:r>
                          <w:r w:rsidRPr="00B9218B">
                            <w:rPr>
                              <w:rFonts w:ascii="Arial" w:hAnsi="Arial" w:cs="Arial"/>
                              <w:sz w:val="16"/>
                              <w:szCs w:val="16"/>
                            </w:rPr>
                            <w:t>B</w:t>
                          </w:r>
                          <w:r>
                            <w:rPr>
                              <w:rFonts w:ascii="Arial" w:hAnsi="Arial" w:cs="Arial"/>
                              <w:sz w:val="16"/>
                              <w:szCs w:val="16"/>
                            </w:rPr>
                            <w:t xml:space="preserve">ahia, </w:t>
                          </w:r>
                          <w:r w:rsidRPr="00B9218B">
                            <w:rPr>
                              <w:rFonts w:ascii="Arial" w:hAnsi="Arial" w:cs="Arial"/>
                              <w:sz w:val="16"/>
                              <w:szCs w:val="16"/>
                            </w:rPr>
                            <w:t xml:space="preserve">CEP: 46.460-000 </w:t>
                          </w:r>
                        </w:p>
                        <w:p w14:paraId="511C10BA" w14:textId="77777777" w:rsidR="00BC2119" w:rsidRPr="00B9218B" w:rsidRDefault="00BC2119" w:rsidP="00B9218B">
                          <w:pPr>
                            <w:spacing w:after="0" w:line="240" w:lineRule="auto"/>
                            <w:jc w:val="right"/>
                            <w:rPr>
                              <w:rFonts w:ascii="Arial" w:hAnsi="Arial" w:cs="Arial"/>
                              <w:sz w:val="16"/>
                              <w:szCs w:val="16"/>
                            </w:rPr>
                          </w:pPr>
                          <w:r w:rsidRPr="00B9218B">
                            <w:rPr>
                              <w:rFonts w:ascii="Arial" w:hAnsi="Arial" w:cs="Arial"/>
                              <w:sz w:val="16"/>
                              <w:szCs w:val="16"/>
                            </w:rPr>
                            <w:t>Fone: (77) 3662-2113 – www.palmasdemontealto.ba.gov.br</w:t>
                          </w:r>
                        </w:p>
                        <w:p w14:paraId="3CBA939A" w14:textId="77777777" w:rsidR="00BC2119" w:rsidRPr="00B9218B" w:rsidRDefault="00BC2119" w:rsidP="00B9218B">
                          <w:pPr>
                            <w:jc w:val="right"/>
                            <w:rPr>
                              <w:sz w:val="16"/>
                              <w:szCs w:val="16"/>
                            </w:rPr>
                          </w:pPr>
                          <w:r w:rsidRPr="00B9218B">
                            <w:rPr>
                              <w:rFonts w:ascii="Arial" w:hAnsi="Arial"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1D01F" id="_x0000_t202" coordsize="21600,21600" o:spt="202" path="m,l,21600r21600,l21600,xe">
              <v:stroke joinstyle="miter"/>
              <v:path gradientshapeok="t" o:connecttype="rect"/>
            </v:shapetype>
            <v:shape id="Text Box 7" o:spid="_x0000_s1027" type="#_x0000_t202" style="position:absolute;margin-left:57.75pt;margin-top:-5.25pt;width:396.95pt;height:41.8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" stroked="f">
              <v:fill opacity="0"/>
              <v:textbox inset="0,0,0,0">
                <w:txbxContent>
                  <w:p w14:paraId="45A81771" w14:textId="77777777" w:rsidR="00BC2119" w:rsidRPr="00B9218B" w:rsidRDefault="00BC2119" w:rsidP="00B9218B">
                    <w:pPr>
                      <w:spacing w:after="0" w:line="240" w:lineRule="auto"/>
                      <w:jc w:val="right"/>
                      <w:rPr>
                        <w:rFonts w:ascii="Arial" w:hAnsi="Arial" w:cs="Arial"/>
                        <w:sz w:val="16"/>
                        <w:szCs w:val="16"/>
                      </w:rPr>
                    </w:pPr>
                    <w:r w:rsidRPr="00B9218B">
                      <w:rPr>
                        <w:rFonts w:ascii="Arial" w:hAnsi="Arial" w:cs="Arial"/>
                        <w:sz w:val="16"/>
                        <w:szCs w:val="16"/>
                      </w:rPr>
                      <w:t>MUNICÍPIO DE PALMAS DE MONTE ALTO/BA - CNPJ: 13.982.590/0001-47</w:t>
                    </w:r>
                  </w:p>
                  <w:p w14:paraId="5C9812F4" w14:textId="77777777" w:rsidR="00BC2119" w:rsidRPr="00B9218B" w:rsidRDefault="00BC2119" w:rsidP="00B9218B">
                    <w:pPr>
                      <w:spacing w:after="0" w:line="240" w:lineRule="auto"/>
                      <w:jc w:val="right"/>
                      <w:rPr>
                        <w:rFonts w:ascii="Arial" w:hAnsi="Arial" w:cs="Arial"/>
                        <w:sz w:val="16"/>
                        <w:szCs w:val="16"/>
                      </w:rPr>
                    </w:pPr>
                    <w:r w:rsidRPr="00B9218B">
                      <w:rPr>
                        <w:rFonts w:ascii="Arial" w:hAnsi="Arial" w:cs="Arial"/>
                        <w:sz w:val="16"/>
                        <w:szCs w:val="16"/>
                      </w:rPr>
                      <w:t>Praça da Bandeira, nº. 230, Centro,</w:t>
                    </w:r>
                    <w:r>
                      <w:rPr>
                        <w:rFonts w:ascii="Arial" w:hAnsi="Arial" w:cs="Arial"/>
                        <w:sz w:val="16"/>
                        <w:szCs w:val="16"/>
                      </w:rPr>
                      <w:t xml:space="preserve"> Palmas de Monte Alto, </w:t>
                    </w:r>
                    <w:r w:rsidRPr="00B9218B">
                      <w:rPr>
                        <w:rFonts w:ascii="Arial" w:hAnsi="Arial" w:cs="Arial"/>
                        <w:sz w:val="16"/>
                        <w:szCs w:val="16"/>
                      </w:rPr>
                      <w:t>B</w:t>
                    </w:r>
                    <w:r>
                      <w:rPr>
                        <w:rFonts w:ascii="Arial" w:hAnsi="Arial" w:cs="Arial"/>
                        <w:sz w:val="16"/>
                        <w:szCs w:val="16"/>
                      </w:rPr>
                      <w:t xml:space="preserve">ahia, </w:t>
                    </w:r>
                    <w:r w:rsidRPr="00B9218B">
                      <w:rPr>
                        <w:rFonts w:ascii="Arial" w:hAnsi="Arial" w:cs="Arial"/>
                        <w:sz w:val="16"/>
                        <w:szCs w:val="16"/>
                      </w:rPr>
                      <w:t xml:space="preserve">CEP: 46.460-000 </w:t>
                    </w:r>
                  </w:p>
                  <w:p w14:paraId="511C10BA" w14:textId="77777777" w:rsidR="00BC2119" w:rsidRPr="00B9218B" w:rsidRDefault="00BC2119" w:rsidP="00B9218B">
                    <w:pPr>
                      <w:spacing w:after="0" w:line="240" w:lineRule="auto"/>
                      <w:jc w:val="right"/>
                      <w:rPr>
                        <w:rFonts w:ascii="Arial" w:hAnsi="Arial" w:cs="Arial"/>
                        <w:sz w:val="16"/>
                        <w:szCs w:val="16"/>
                      </w:rPr>
                    </w:pPr>
                    <w:r w:rsidRPr="00B9218B">
                      <w:rPr>
                        <w:rFonts w:ascii="Arial" w:hAnsi="Arial" w:cs="Arial"/>
                        <w:sz w:val="16"/>
                        <w:szCs w:val="16"/>
                      </w:rPr>
                      <w:t>Fone: (77) 3662-2113 – www.palmasdemontealto.ba.gov.br</w:t>
                    </w:r>
                  </w:p>
                  <w:p w14:paraId="3CBA939A" w14:textId="77777777" w:rsidR="00BC2119" w:rsidRPr="00B9218B" w:rsidRDefault="00BC2119" w:rsidP="00B9218B">
                    <w:pPr>
                      <w:jc w:val="right"/>
                      <w:rPr>
                        <w:sz w:val="16"/>
                        <w:szCs w:val="16"/>
                      </w:rPr>
                    </w:pPr>
                    <w:r w:rsidRPr="00B9218B">
                      <w:rPr>
                        <w:rFonts w:ascii="Arial" w:hAnsi="Arial" w:cs="Arial"/>
                        <w:sz w:val="16"/>
                        <w:szCs w:val="16"/>
                      </w:rPr>
                      <w:t>cpl@palmasdemontealto.ba.gov.br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6A4C6" w14:textId="77777777" w:rsidR="009A4D8C" w:rsidRDefault="009A4D8C" w:rsidP="00B9218B">
      <w:pPr>
        <w:spacing w:after="0" w:line="240" w:lineRule="auto"/>
      </w:pPr>
      <w:r>
        <w:separator/>
      </w:r>
    </w:p>
  </w:footnote>
  <w:footnote w:type="continuationSeparator" w:id="0">
    <w:p w14:paraId="52238520" w14:textId="77777777" w:rsidR="009A4D8C" w:rsidRDefault="009A4D8C" w:rsidP="00B9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5CAF" w14:textId="77777777" w:rsidR="00BC2119" w:rsidRDefault="00BC2119" w:rsidP="00B9218B">
    <w:r>
      <w:rPr>
        <w:noProof/>
      </w:rPr>
      <w:drawing>
        <wp:anchor distT="0" distB="0" distL="114300" distR="114300" simplePos="0" relativeHeight="251653120" behindDoc="0" locked="0" layoutInCell="1" allowOverlap="1" wp14:anchorId="47D8ADFC" wp14:editId="5E9780F3">
          <wp:simplePos x="0" y="0"/>
          <wp:positionH relativeFrom="margin">
            <wp:posOffset>24765</wp:posOffset>
          </wp:positionH>
          <wp:positionV relativeFrom="paragraph">
            <wp:posOffset>-68580</wp:posOffset>
          </wp:positionV>
          <wp:extent cx="589915" cy="660400"/>
          <wp:effectExtent l="0" t="0" r="635" b="6350"/>
          <wp:wrapSquare wrapText="bothSides"/>
          <wp:docPr id="6"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53AD366" wp14:editId="6CCCEA2F">
              <wp:simplePos x="0" y="0"/>
              <wp:positionH relativeFrom="margin">
                <wp:posOffset>28691</wp:posOffset>
              </wp:positionH>
              <wp:positionV relativeFrom="paragraph">
                <wp:posOffset>604520</wp:posOffset>
              </wp:positionV>
              <wp:extent cx="5779770" cy="0"/>
              <wp:effectExtent l="0" t="0" r="0" b="0"/>
              <wp:wrapNone/>
              <wp:docPr id="2"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9D9E5E" id="Conector reto 3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47.6pt" to="457.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" strokecolor="windowText" strokeweight="1.5pt">
              <v:stroke joinstyle="miter"/>
              <o:lock v:ext="edit" shapetype="f"/>
              <w10:wrap anchorx="margin"/>
            </v:line>
          </w:pict>
        </mc:Fallback>
      </mc:AlternateContent>
    </w:r>
    <w:r>
      <w:rPr>
        <w:noProof/>
      </w:rPr>
      <mc:AlternateContent>
        <mc:Choice Requires="wps">
          <w:drawing>
            <wp:anchor distT="45720" distB="45720" distL="114300" distR="114300" simplePos="0" relativeHeight="251656192" behindDoc="0" locked="0" layoutInCell="1" allowOverlap="1" wp14:anchorId="0C411047" wp14:editId="371A295E">
              <wp:simplePos x="0" y="0"/>
              <wp:positionH relativeFrom="margin">
                <wp:posOffset>775970</wp:posOffset>
              </wp:positionH>
              <wp:positionV relativeFrom="paragraph">
                <wp:posOffset>-105410</wp:posOffset>
              </wp:positionV>
              <wp:extent cx="5086985" cy="736600"/>
              <wp:effectExtent l="0" t="0" r="0" b="6350"/>
              <wp:wrapSquare wrapText="bothSides"/>
              <wp:docPr id="4"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5ADA1" w14:textId="77777777" w:rsidR="00BC2119" w:rsidRPr="00270AA6" w:rsidRDefault="00BC2119" w:rsidP="00B9218B">
                          <w:pPr>
                            <w:spacing w:after="0" w:line="240" w:lineRule="auto"/>
                            <w:jc w:val="right"/>
                            <w:rPr>
                              <w:rFonts w:ascii="Arial" w:hAnsi="Arial" w:cs="Arial"/>
                              <w:b/>
                              <w:szCs w:val="28"/>
                            </w:rPr>
                          </w:pPr>
                          <w:r w:rsidRPr="00270AA6">
                            <w:rPr>
                              <w:rFonts w:ascii="Arial" w:hAnsi="Arial" w:cs="Arial"/>
                              <w:b/>
                              <w:szCs w:val="28"/>
                            </w:rPr>
                            <w:t>MUNICÍPIO DE PALMAS DE MONTE ALTO</w:t>
                          </w:r>
                        </w:p>
                        <w:p w14:paraId="5F32C65D" w14:textId="77777777" w:rsidR="00BC2119" w:rsidRPr="00270AA6" w:rsidRDefault="00BC2119" w:rsidP="00B9218B">
                          <w:pPr>
                            <w:spacing w:after="0" w:line="240" w:lineRule="auto"/>
                            <w:jc w:val="right"/>
                            <w:rPr>
                              <w:rFonts w:ascii="Arial" w:hAnsi="Arial" w:cs="Arial"/>
                              <w:b/>
                              <w:szCs w:val="28"/>
                            </w:rPr>
                          </w:pPr>
                          <w:r w:rsidRPr="00270AA6">
                            <w:rPr>
                              <w:rFonts w:ascii="Arial" w:hAnsi="Arial" w:cs="Arial"/>
                              <w:b/>
                              <w:szCs w:val="28"/>
                            </w:rPr>
                            <w:t>ESTADO DA BAHIA</w:t>
                          </w:r>
                        </w:p>
                        <w:p w14:paraId="39F0C590" w14:textId="77777777" w:rsidR="00BC2119" w:rsidRPr="0098253F" w:rsidRDefault="00BC2119" w:rsidP="00B9218B">
                          <w:pPr>
                            <w:spacing w:after="0" w:line="240" w:lineRule="auto"/>
                            <w:jc w:val="right"/>
                            <w:rPr>
                              <w:rFonts w:ascii="Arial" w:hAnsi="Arial" w:cs="Arial"/>
                              <w:sz w:val="20"/>
                              <w:szCs w:val="20"/>
                            </w:rPr>
                          </w:pPr>
                          <w:r w:rsidRPr="0098253F">
                            <w:rPr>
                              <w:rFonts w:ascii="Arial" w:hAnsi="Arial" w:cs="Arial"/>
                              <w:sz w:val="20"/>
                              <w:szCs w:val="20"/>
                            </w:rPr>
                            <w:t>SECRETARIA MUNICIPAL DE PLANEJAMENTO, ADMINISTRAÇÃO E FINANÇAS</w:t>
                          </w:r>
                        </w:p>
                        <w:p w14:paraId="64D7EEBE" w14:textId="77777777" w:rsidR="00BC2119" w:rsidRPr="0098253F" w:rsidRDefault="00BC2119" w:rsidP="00B9218B">
                          <w:pPr>
                            <w:jc w:val="right"/>
                            <w:rPr>
                              <w:rFonts w:ascii="Arial" w:hAnsi="Arial" w:cs="Arial"/>
                              <w:sz w:val="20"/>
                              <w:szCs w:val="20"/>
                            </w:rPr>
                          </w:pPr>
                          <w:r w:rsidRPr="0098253F">
                            <w:rPr>
                              <w:rFonts w:ascii="Arial" w:hAnsi="Arial" w:cs="Arial"/>
                              <w:sz w:val="20"/>
                              <w:szCs w:val="20"/>
                            </w:rPr>
                            <w:t>SETOR DE LICITAÇÕES E CONTRATOS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11047" id="_x0000_t202" coordsize="21600,21600" o:spt="202" path="m,l,21600r21600,l21600,xe">
              <v:stroke joinstyle="miter"/>
              <v:path gradientshapeok="t" o:connecttype="rect"/>
            </v:shapetype>
            <v:shape id="Caixa de Texto 35" o:spid="_x0000_s1026" type="#_x0000_t202" style="position:absolute;margin-left:61.1pt;margin-top:-8.3pt;width:400.55pt;height:5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" stroked="f">
              <v:textbox>
                <w:txbxContent>
                  <w:p w14:paraId="4E95ADA1" w14:textId="77777777" w:rsidR="00BC2119" w:rsidRPr="00270AA6" w:rsidRDefault="00BC2119" w:rsidP="00B9218B">
                    <w:pPr>
                      <w:spacing w:after="0" w:line="240" w:lineRule="auto"/>
                      <w:jc w:val="right"/>
                      <w:rPr>
                        <w:rFonts w:ascii="Arial" w:hAnsi="Arial" w:cs="Arial"/>
                        <w:b/>
                        <w:szCs w:val="28"/>
                      </w:rPr>
                    </w:pPr>
                    <w:r w:rsidRPr="00270AA6">
                      <w:rPr>
                        <w:rFonts w:ascii="Arial" w:hAnsi="Arial" w:cs="Arial"/>
                        <w:b/>
                        <w:szCs w:val="28"/>
                      </w:rPr>
                      <w:t>MUNICÍPIO DE PALMAS DE MONTE ALTO</w:t>
                    </w:r>
                  </w:p>
                  <w:p w14:paraId="5F32C65D" w14:textId="77777777" w:rsidR="00BC2119" w:rsidRPr="00270AA6" w:rsidRDefault="00BC2119" w:rsidP="00B9218B">
                    <w:pPr>
                      <w:spacing w:after="0" w:line="240" w:lineRule="auto"/>
                      <w:jc w:val="right"/>
                      <w:rPr>
                        <w:rFonts w:ascii="Arial" w:hAnsi="Arial" w:cs="Arial"/>
                        <w:b/>
                        <w:szCs w:val="28"/>
                      </w:rPr>
                    </w:pPr>
                    <w:r w:rsidRPr="00270AA6">
                      <w:rPr>
                        <w:rFonts w:ascii="Arial" w:hAnsi="Arial" w:cs="Arial"/>
                        <w:b/>
                        <w:szCs w:val="28"/>
                      </w:rPr>
                      <w:t>ESTADO DA BAHIA</w:t>
                    </w:r>
                  </w:p>
                  <w:p w14:paraId="39F0C590" w14:textId="77777777" w:rsidR="00BC2119" w:rsidRPr="0098253F" w:rsidRDefault="00BC2119" w:rsidP="00B9218B">
                    <w:pPr>
                      <w:spacing w:after="0" w:line="240" w:lineRule="auto"/>
                      <w:jc w:val="right"/>
                      <w:rPr>
                        <w:rFonts w:ascii="Arial" w:hAnsi="Arial" w:cs="Arial"/>
                        <w:sz w:val="20"/>
                        <w:szCs w:val="20"/>
                      </w:rPr>
                    </w:pPr>
                    <w:r w:rsidRPr="0098253F">
                      <w:rPr>
                        <w:rFonts w:ascii="Arial" w:hAnsi="Arial" w:cs="Arial"/>
                        <w:sz w:val="20"/>
                        <w:szCs w:val="20"/>
                      </w:rPr>
                      <w:t>SECRETARIA MUNICIPAL DE PLANEJAMENTO, ADMINISTRAÇÃO E FINANÇAS</w:t>
                    </w:r>
                  </w:p>
                  <w:p w14:paraId="64D7EEBE" w14:textId="77777777" w:rsidR="00BC2119" w:rsidRPr="0098253F" w:rsidRDefault="00BC2119" w:rsidP="00B9218B">
                    <w:pPr>
                      <w:jc w:val="right"/>
                      <w:rPr>
                        <w:rFonts w:ascii="Arial" w:hAnsi="Arial" w:cs="Arial"/>
                        <w:sz w:val="20"/>
                        <w:szCs w:val="20"/>
                      </w:rPr>
                    </w:pPr>
                    <w:r w:rsidRPr="0098253F">
                      <w:rPr>
                        <w:rFonts w:ascii="Arial" w:hAnsi="Arial" w:cs="Arial"/>
                        <w:sz w:val="20"/>
                        <w:szCs w:val="20"/>
                      </w:rPr>
                      <w:t>SETOR DE LICITAÇÕES E CONTRATOS</w:t>
                    </w:r>
                  </w:p>
                </w:txbxContent>
              </v:textbox>
              <w10:wrap type="square" anchorx="margin"/>
            </v:shape>
          </w:pict>
        </mc:Fallback>
      </mc:AlternateContent>
    </w:r>
  </w:p>
  <w:p w14:paraId="4EDE894E" w14:textId="77777777" w:rsidR="00BC2119" w:rsidRDefault="00BC2119" w:rsidP="00B9218B">
    <w:pPr>
      <w:pStyle w:val="Cabealho"/>
    </w:pPr>
  </w:p>
  <w:p w14:paraId="4A46461C" w14:textId="77777777" w:rsidR="00BC2119" w:rsidRDefault="00BC21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47E"/>
    <w:multiLevelType w:val="hybridMultilevel"/>
    <w:tmpl w:val="942246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4106DF"/>
    <w:multiLevelType w:val="hybridMultilevel"/>
    <w:tmpl w:val="08D053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2F0952"/>
    <w:multiLevelType w:val="multilevel"/>
    <w:tmpl w:val="FCC47D0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rFonts w:ascii="Arial" w:hAnsi="Arial" w:cs="Arial" w:hint="default"/>
        <w:b/>
        <w:sz w:val="22"/>
        <w:szCs w:val="22"/>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4"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5" w15:restartNumberingAfterBreak="0">
    <w:nsid w:val="25C668E1"/>
    <w:multiLevelType w:val="multilevel"/>
    <w:tmpl w:val="78AA7574"/>
    <w:lvl w:ilvl="0">
      <w:start w:val="1"/>
      <w:numFmt w:val="lowerLetter"/>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7"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8" w15:restartNumberingAfterBreak="0">
    <w:nsid w:val="291E315F"/>
    <w:multiLevelType w:val="multilevel"/>
    <w:tmpl w:val="42400D1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1"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2" w15:restartNumberingAfterBreak="0">
    <w:nsid w:val="3B392A18"/>
    <w:multiLevelType w:val="multilevel"/>
    <w:tmpl w:val="10A01E5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3732EA"/>
    <w:multiLevelType w:val="multilevel"/>
    <w:tmpl w:val="D1AC59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5E0618"/>
    <w:multiLevelType w:val="hybridMultilevel"/>
    <w:tmpl w:val="CF546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17" w15:restartNumberingAfterBreak="0">
    <w:nsid w:val="585507CA"/>
    <w:multiLevelType w:val="multilevel"/>
    <w:tmpl w:val="0C7C47A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19" w15:restartNumberingAfterBreak="0">
    <w:nsid w:val="694E17F0"/>
    <w:multiLevelType w:val="hybridMultilevel"/>
    <w:tmpl w:val="2EDE5FD0"/>
    <w:lvl w:ilvl="0" w:tplc="DA5A4C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EA0C4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23" w15:restartNumberingAfterBreak="0">
    <w:nsid w:val="7ACE0302"/>
    <w:multiLevelType w:val="hybridMultilevel"/>
    <w:tmpl w:val="10E450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E508C2"/>
    <w:multiLevelType w:val="multilevel"/>
    <w:tmpl w:val="CCF2E76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23"/>
  </w:num>
  <w:num w:numId="4">
    <w:abstractNumId w:val="7"/>
  </w:num>
  <w:num w:numId="5">
    <w:abstractNumId w:val="15"/>
  </w:num>
  <w:num w:numId="6">
    <w:abstractNumId w:val="10"/>
  </w:num>
  <w:num w:numId="7">
    <w:abstractNumId w:val="6"/>
  </w:num>
  <w:num w:numId="8">
    <w:abstractNumId w:val="11"/>
  </w:num>
  <w:num w:numId="9">
    <w:abstractNumId w:val="20"/>
  </w:num>
  <w:num w:numId="10">
    <w:abstractNumId w:val="17"/>
  </w:num>
  <w:num w:numId="11">
    <w:abstractNumId w:val="9"/>
  </w:num>
  <w:num w:numId="12">
    <w:abstractNumId w:val="21"/>
  </w:num>
  <w:num w:numId="13">
    <w:abstractNumId w:val="24"/>
  </w:num>
  <w:num w:numId="14">
    <w:abstractNumId w:val="12"/>
  </w:num>
  <w:num w:numId="15">
    <w:abstractNumId w:val="1"/>
  </w:num>
  <w:num w:numId="16">
    <w:abstractNumId w:val="19"/>
  </w:num>
  <w:num w:numId="17">
    <w:abstractNumId w:val="18"/>
  </w:num>
  <w:num w:numId="18">
    <w:abstractNumId w:val="4"/>
  </w:num>
  <w:num w:numId="19">
    <w:abstractNumId w:val="5"/>
  </w:num>
  <w:num w:numId="20">
    <w:abstractNumId w:val="3"/>
  </w:num>
  <w:num w:numId="21">
    <w:abstractNumId w:val="22"/>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A0"/>
    <w:rsid w:val="0001604A"/>
    <w:rsid w:val="00020177"/>
    <w:rsid w:val="000347B5"/>
    <w:rsid w:val="00067802"/>
    <w:rsid w:val="00074C84"/>
    <w:rsid w:val="00094F66"/>
    <w:rsid w:val="000C158B"/>
    <w:rsid w:val="000F5BAB"/>
    <w:rsid w:val="00130A9B"/>
    <w:rsid w:val="0014133C"/>
    <w:rsid w:val="00146E34"/>
    <w:rsid w:val="001671F0"/>
    <w:rsid w:val="001A3D7C"/>
    <w:rsid w:val="001D173E"/>
    <w:rsid w:val="00241125"/>
    <w:rsid w:val="002436AE"/>
    <w:rsid w:val="00243A40"/>
    <w:rsid w:val="002475A0"/>
    <w:rsid w:val="0025018A"/>
    <w:rsid w:val="002556FE"/>
    <w:rsid w:val="002838D3"/>
    <w:rsid w:val="002C2B12"/>
    <w:rsid w:val="002D55F6"/>
    <w:rsid w:val="002E11CF"/>
    <w:rsid w:val="002E1D6B"/>
    <w:rsid w:val="002F3F84"/>
    <w:rsid w:val="00332341"/>
    <w:rsid w:val="00346E58"/>
    <w:rsid w:val="00360552"/>
    <w:rsid w:val="0036401B"/>
    <w:rsid w:val="00367389"/>
    <w:rsid w:val="003768BF"/>
    <w:rsid w:val="00393511"/>
    <w:rsid w:val="003B1AAA"/>
    <w:rsid w:val="0042420A"/>
    <w:rsid w:val="00424C4A"/>
    <w:rsid w:val="00426A6F"/>
    <w:rsid w:val="0043712B"/>
    <w:rsid w:val="004468DC"/>
    <w:rsid w:val="004575A9"/>
    <w:rsid w:val="00474372"/>
    <w:rsid w:val="00475593"/>
    <w:rsid w:val="004757C5"/>
    <w:rsid w:val="00491348"/>
    <w:rsid w:val="004979B0"/>
    <w:rsid w:val="004A3AF0"/>
    <w:rsid w:val="004B00E0"/>
    <w:rsid w:val="004B1A5A"/>
    <w:rsid w:val="004B31AE"/>
    <w:rsid w:val="005238AB"/>
    <w:rsid w:val="00545E57"/>
    <w:rsid w:val="00554E35"/>
    <w:rsid w:val="0059206D"/>
    <w:rsid w:val="00594910"/>
    <w:rsid w:val="005C204B"/>
    <w:rsid w:val="00661A1D"/>
    <w:rsid w:val="00670184"/>
    <w:rsid w:val="006703F4"/>
    <w:rsid w:val="006B55DB"/>
    <w:rsid w:val="006C6E16"/>
    <w:rsid w:val="006D5BDD"/>
    <w:rsid w:val="006F4481"/>
    <w:rsid w:val="006F785B"/>
    <w:rsid w:val="00705981"/>
    <w:rsid w:val="00747F28"/>
    <w:rsid w:val="00763398"/>
    <w:rsid w:val="007756B8"/>
    <w:rsid w:val="007B1CA7"/>
    <w:rsid w:val="007D20BE"/>
    <w:rsid w:val="0081118C"/>
    <w:rsid w:val="00821A6A"/>
    <w:rsid w:val="00843923"/>
    <w:rsid w:val="0084586D"/>
    <w:rsid w:val="00860AE8"/>
    <w:rsid w:val="008A03F9"/>
    <w:rsid w:val="008B52EF"/>
    <w:rsid w:val="00907611"/>
    <w:rsid w:val="009142FD"/>
    <w:rsid w:val="00970F7B"/>
    <w:rsid w:val="00986CB9"/>
    <w:rsid w:val="009A4D8C"/>
    <w:rsid w:val="009A5324"/>
    <w:rsid w:val="009B3CEA"/>
    <w:rsid w:val="009B7F39"/>
    <w:rsid w:val="009D0861"/>
    <w:rsid w:val="009D6EBB"/>
    <w:rsid w:val="00A06D83"/>
    <w:rsid w:val="00A365CC"/>
    <w:rsid w:val="00A51DCB"/>
    <w:rsid w:val="00A568E6"/>
    <w:rsid w:val="00A81EDB"/>
    <w:rsid w:val="00A847A8"/>
    <w:rsid w:val="00A94800"/>
    <w:rsid w:val="00AA653D"/>
    <w:rsid w:val="00AC09CE"/>
    <w:rsid w:val="00B031D0"/>
    <w:rsid w:val="00B06AB9"/>
    <w:rsid w:val="00B27AC7"/>
    <w:rsid w:val="00B63C47"/>
    <w:rsid w:val="00B660DA"/>
    <w:rsid w:val="00B863C9"/>
    <w:rsid w:val="00B911F6"/>
    <w:rsid w:val="00B9218B"/>
    <w:rsid w:val="00BC2119"/>
    <w:rsid w:val="00BF0C78"/>
    <w:rsid w:val="00BF544E"/>
    <w:rsid w:val="00C12070"/>
    <w:rsid w:val="00C6723F"/>
    <w:rsid w:val="00C84C6C"/>
    <w:rsid w:val="00CB32D7"/>
    <w:rsid w:val="00CC1780"/>
    <w:rsid w:val="00CC3F5B"/>
    <w:rsid w:val="00CD0DA0"/>
    <w:rsid w:val="00CE7719"/>
    <w:rsid w:val="00D43527"/>
    <w:rsid w:val="00D605AF"/>
    <w:rsid w:val="00DE24A9"/>
    <w:rsid w:val="00DF6E75"/>
    <w:rsid w:val="00E53580"/>
    <w:rsid w:val="00E675BA"/>
    <w:rsid w:val="00E73C1A"/>
    <w:rsid w:val="00ED4349"/>
    <w:rsid w:val="00F053F7"/>
    <w:rsid w:val="00F142CA"/>
    <w:rsid w:val="00F2100F"/>
    <w:rsid w:val="00F4085A"/>
    <w:rsid w:val="00F576E7"/>
    <w:rsid w:val="00F60CCC"/>
    <w:rsid w:val="00F64F1F"/>
    <w:rsid w:val="00FA6A93"/>
    <w:rsid w:val="00FD4FFB"/>
    <w:rsid w:val="00FD6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A269C"/>
  <w15:docId w15:val="{3DF84B45-4174-4262-BBC7-0AD004D7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D4349"/>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1"/>
    <w:qFormat/>
    <w:rsid w:val="00843923"/>
    <w:pPr>
      <w:widowControl w:val="0"/>
      <w:numPr>
        <w:ilvl w:val="1"/>
        <w:numId w:val="12"/>
      </w:numPr>
      <w:autoSpaceDE w:val="0"/>
      <w:autoSpaceDN w:val="0"/>
      <w:spacing w:after="0" w:line="240" w:lineRule="auto"/>
      <w:jc w:val="both"/>
      <w:outlineLvl w:val="1"/>
    </w:pPr>
    <w:rPr>
      <w:rFonts w:ascii="Arial" w:eastAsia="Arial" w:hAnsi="Arial" w:cs="Arial"/>
      <w:b/>
      <w:bCs/>
      <w:lang w:val="pt-PT" w:eastAsia="en-US"/>
    </w:rPr>
  </w:style>
  <w:style w:type="paragraph" w:styleId="Ttulo3">
    <w:name w:val="heading 3"/>
    <w:basedOn w:val="Normal"/>
    <w:next w:val="Normal"/>
    <w:link w:val="Ttulo3Char"/>
    <w:uiPriority w:val="9"/>
    <w:semiHidden/>
    <w:unhideWhenUsed/>
    <w:qFormat/>
    <w:rsid w:val="00ED434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D434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ED434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ED434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D434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ED434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ED434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75A0"/>
    <w:pPr>
      <w:ind w:left="720"/>
      <w:contextualSpacing/>
    </w:pPr>
  </w:style>
  <w:style w:type="character" w:styleId="Hyperlink">
    <w:name w:val="Hyperlink"/>
    <w:basedOn w:val="Fontepargpadro"/>
    <w:uiPriority w:val="99"/>
    <w:unhideWhenUsed/>
    <w:rsid w:val="00C12070"/>
    <w:rPr>
      <w:color w:val="0000FF" w:themeColor="hyperlink"/>
      <w:u w:val="single"/>
    </w:rPr>
  </w:style>
  <w:style w:type="paragraph" w:styleId="Cabealho">
    <w:name w:val="header"/>
    <w:basedOn w:val="Normal"/>
    <w:link w:val="CabealhoChar"/>
    <w:uiPriority w:val="99"/>
    <w:unhideWhenUsed/>
    <w:rsid w:val="00B921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218B"/>
  </w:style>
  <w:style w:type="paragraph" w:styleId="Rodap">
    <w:name w:val="footer"/>
    <w:basedOn w:val="Normal"/>
    <w:link w:val="RodapChar"/>
    <w:uiPriority w:val="99"/>
    <w:unhideWhenUsed/>
    <w:rsid w:val="00B9218B"/>
    <w:pPr>
      <w:tabs>
        <w:tab w:val="center" w:pos="4252"/>
        <w:tab w:val="right" w:pos="8504"/>
      </w:tabs>
      <w:spacing w:after="0" w:line="240" w:lineRule="auto"/>
    </w:pPr>
  </w:style>
  <w:style w:type="character" w:customStyle="1" w:styleId="RodapChar">
    <w:name w:val="Rodapé Char"/>
    <w:basedOn w:val="Fontepargpadro"/>
    <w:link w:val="Rodap"/>
    <w:uiPriority w:val="99"/>
    <w:rsid w:val="00B9218B"/>
  </w:style>
  <w:style w:type="character" w:customStyle="1" w:styleId="Ttulo2Char">
    <w:name w:val="Título 2 Char"/>
    <w:basedOn w:val="Fontepargpadro"/>
    <w:link w:val="Ttulo2"/>
    <w:uiPriority w:val="1"/>
    <w:rsid w:val="00843923"/>
    <w:rPr>
      <w:rFonts w:ascii="Arial" w:eastAsia="Arial" w:hAnsi="Arial" w:cs="Arial"/>
      <w:b/>
      <w:bCs/>
      <w:lang w:val="pt-PT" w:eastAsia="en-US"/>
    </w:rPr>
  </w:style>
  <w:style w:type="paragraph" w:styleId="Corpodetexto">
    <w:name w:val="Body Text"/>
    <w:basedOn w:val="Normal"/>
    <w:link w:val="CorpodetextoChar"/>
    <w:uiPriority w:val="1"/>
    <w:qFormat/>
    <w:rsid w:val="00843923"/>
    <w:pPr>
      <w:widowControl w:val="0"/>
      <w:autoSpaceDE w:val="0"/>
      <w:autoSpaceDN w:val="0"/>
      <w:spacing w:after="0" w:line="240" w:lineRule="auto"/>
      <w:ind w:left="101"/>
      <w:jc w:val="both"/>
    </w:pPr>
    <w:rPr>
      <w:rFonts w:ascii="Arial" w:eastAsia="Arial" w:hAnsi="Arial" w:cs="Arial"/>
      <w:lang w:val="pt-PT" w:eastAsia="en-US"/>
    </w:rPr>
  </w:style>
  <w:style w:type="character" w:customStyle="1" w:styleId="CorpodetextoChar">
    <w:name w:val="Corpo de texto Char"/>
    <w:basedOn w:val="Fontepargpadro"/>
    <w:link w:val="Corpodetexto"/>
    <w:uiPriority w:val="1"/>
    <w:rsid w:val="00843923"/>
    <w:rPr>
      <w:rFonts w:ascii="Arial" w:eastAsia="Arial" w:hAnsi="Arial" w:cs="Arial"/>
      <w:lang w:val="pt-PT" w:eastAsia="en-US"/>
    </w:rPr>
  </w:style>
  <w:style w:type="paragraph" w:styleId="Textodebalo">
    <w:name w:val="Balloon Text"/>
    <w:basedOn w:val="Normal"/>
    <w:link w:val="TextodebaloChar"/>
    <w:uiPriority w:val="99"/>
    <w:semiHidden/>
    <w:unhideWhenUsed/>
    <w:rsid w:val="007D20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20BE"/>
    <w:rPr>
      <w:rFonts w:ascii="Tahoma" w:hAnsi="Tahoma" w:cs="Tahoma"/>
      <w:sz w:val="16"/>
      <w:szCs w:val="16"/>
    </w:rPr>
  </w:style>
  <w:style w:type="character" w:customStyle="1" w:styleId="Ttulo1Char">
    <w:name w:val="Título 1 Char"/>
    <w:basedOn w:val="Fontepargpadro"/>
    <w:link w:val="Ttulo1"/>
    <w:uiPriority w:val="9"/>
    <w:rsid w:val="00ED4349"/>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semiHidden/>
    <w:rsid w:val="00ED434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D434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ED4349"/>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ED4349"/>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ED434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ED434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ED4349"/>
    <w:rPr>
      <w:rFonts w:asciiTheme="majorHAnsi" w:eastAsiaTheme="majorEastAsia" w:hAnsiTheme="majorHAnsi" w:cstheme="majorBidi"/>
      <w:i/>
      <w:iCs/>
      <w:color w:val="404040" w:themeColor="text1" w:themeTint="BF"/>
      <w:sz w:val="20"/>
      <w:szCs w:val="20"/>
    </w:rPr>
  </w:style>
  <w:style w:type="table" w:customStyle="1" w:styleId="TableNormal">
    <w:name w:val="Table Normal"/>
    <w:uiPriority w:val="2"/>
    <w:semiHidden/>
    <w:unhideWhenUsed/>
    <w:qFormat/>
    <w:rsid w:val="00661A1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1A1D"/>
    <w:pPr>
      <w:widowControl w:val="0"/>
      <w:autoSpaceDE w:val="0"/>
      <w:autoSpaceDN w:val="0"/>
      <w:spacing w:after="0" w:line="240" w:lineRule="auto"/>
      <w:ind w:left="64"/>
    </w:pPr>
    <w:rPr>
      <w:rFonts w:ascii="Arial" w:eastAsia="Arial" w:hAnsi="Arial" w:cs="Arial"/>
      <w:lang w:val="pt-PT" w:eastAsia="en-US"/>
    </w:rPr>
  </w:style>
  <w:style w:type="paragraph" w:customStyle="1" w:styleId="WW-Corpodetexto3">
    <w:name w:val="WW-Corpo de texto 3"/>
    <w:basedOn w:val="Normal"/>
    <w:rsid w:val="00F576E7"/>
    <w:pPr>
      <w:suppressAutoHyphens/>
      <w:autoSpaceDE w:val="0"/>
      <w:spacing w:after="0" w:line="240" w:lineRule="auto"/>
      <w:ind w:right="137"/>
      <w:jc w:val="both"/>
    </w:pPr>
    <w:rPr>
      <w:rFonts w:ascii="Tahoma" w:eastAsia="Times New Roman" w:hAnsi="Tahoma" w:cs="Tahoma"/>
      <w:sz w:val="24"/>
      <w:szCs w:val="20"/>
      <w:lang w:eastAsia="ar-SA"/>
    </w:rPr>
  </w:style>
  <w:style w:type="paragraph" w:customStyle="1" w:styleId="WW-Padro">
    <w:name w:val="WW-Padrão"/>
    <w:rsid w:val="00F576E7"/>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Corpodetexto31">
    <w:name w:val="Corpo de texto 31"/>
    <w:basedOn w:val="Normal"/>
    <w:rsid w:val="00F576E7"/>
    <w:pPr>
      <w:suppressAutoHyphens/>
      <w:spacing w:after="120" w:line="240" w:lineRule="auto"/>
    </w:pPr>
    <w:rPr>
      <w:rFonts w:ascii="Courier New" w:eastAsia="Times New Roman" w:hAnsi="Courier New" w:cs="Courier New"/>
      <w:sz w:val="16"/>
      <w:szCs w:val="16"/>
      <w:lang w:eastAsia="ar-SA"/>
    </w:rPr>
  </w:style>
  <w:style w:type="character" w:customStyle="1" w:styleId="MenoPendente1">
    <w:name w:val="Menção Pendente1"/>
    <w:basedOn w:val="Fontepargpadro"/>
    <w:uiPriority w:val="99"/>
    <w:semiHidden/>
    <w:unhideWhenUsed/>
    <w:rsid w:val="00367389"/>
    <w:rPr>
      <w:color w:val="808080"/>
      <w:shd w:val="clear" w:color="auto" w:fill="E6E6E6"/>
    </w:rPr>
  </w:style>
  <w:style w:type="paragraph" w:customStyle="1" w:styleId="Default">
    <w:name w:val="Default"/>
    <w:rsid w:val="00367389"/>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F64F1F"/>
    <w:pPr>
      <w:spacing w:after="0" w:line="240" w:lineRule="auto"/>
    </w:pPr>
  </w:style>
  <w:style w:type="paragraph" w:styleId="NormalWeb">
    <w:name w:val="Normal (Web)"/>
    <w:basedOn w:val="Normal"/>
    <w:uiPriority w:val="99"/>
    <w:unhideWhenUsed/>
    <w:rsid w:val="00CD0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38477">
      <w:bodyDiv w:val="1"/>
      <w:marLeft w:val="0"/>
      <w:marRight w:val="0"/>
      <w:marTop w:val="0"/>
      <w:marBottom w:val="0"/>
      <w:divBdr>
        <w:top w:val="none" w:sz="0" w:space="0" w:color="auto"/>
        <w:left w:val="none" w:sz="0" w:space="0" w:color="auto"/>
        <w:bottom w:val="none" w:sz="0" w:space="0" w:color="auto"/>
        <w:right w:val="none" w:sz="0" w:space="0" w:color="auto"/>
      </w:divBdr>
    </w:div>
    <w:div w:id="1022367006">
      <w:bodyDiv w:val="1"/>
      <w:marLeft w:val="0"/>
      <w:marRight w:val="0"/>
      <w:marTop w:val="0"/>
      <w:marBottom w:val="0"/>
      <w:divBdr>
        <w:top w:val="none" w:sz="0" w:space="0" w:color="auto"/>
        <w:left w:val="none" w:sz="0" w:space="0" w:color="auto"/>
        <w:bottom w:val="none" w:sz="0" w:space="0" w:color="auto"/>
        <w:right w:val="none" w:sz="0" w:space="0" w:color="auto"/>
      </w:divBdr>
    </w:div>
    <w:div w:id="1122192668">
      <w:bodyDiv w:val="1"/>
      <w:marLeft w:val="0"/>
      <w:marRight w:val="0"/>
      <w:marTop w:val="0"/>
      <w:marBottom w:val="0"/>
      <w:divBdr>
        <w:top w:val="none" w:sz="0" w:space="0" w:color="auto"/>
        <w:left w:val="none" w:sz="0" w:space="0" w:color="auto"/>
        <w:bottom w:val="none" w:sz="0" w:space="0" w:color="auto"/>
        <w:right w:val="none" w:sz="0" w:space="0" w:color="auto"/>
      </w:divBdr>
    </w:div>
    <w:div w:id="1419866531">
      <w:bodyDiv w:val="1"/>
      <w:marLeft w:val="0"/>
      <w:marRight w:val="0"/>
      <w:marTop w:val="0"/>
      <w:marBottom w:val="0"/>
      <w:divBdr>
        <w:top w:val="none" w:sz="0" w:space="0" w:color="auto"/>
        <w:left w:val="none" w:sz="0" w:space="0" w:color="auto"/>
        <w:bottom w:val="none" w:sz="0" w:space="0" w:color="auto"/>
        <w:right w:val="none" w:sz="0" w:space="0" w:color="auto"/>
      </w:divBdr>
    </w:div>
    <w:div w:id="1979797575">
      <w:bodyDiv w:val="1"/>
      <w:marLeft w:val="0"/>
      <w:marRight w:val="0"/>
      <w:marTop w:val="0"/>
      <w:marBottom w:val="0"/>
      <w:divBdr>
        <w:top w:val="none" w:sz="0" w:space="0" w:color="auto"/>
        <w:left w:val="none" w:sz="0" w:space="0" w:color="auto"/>
        <w:bottom w:val="none" w:sz="0" w:space="0" w:color="auto"/>
        <w:right w:val="none" w:sz="0" w:space="0" w:color="auto"/>
      </w:divBdr>
    </w:div>
    <w:div w:id="2018997005">
      <w:bodyDiv w:val="1"/>
      <w:marLeft w:val="0"/>
      <w:marRight w:val="0"/>
      <w:marTop w:val="0"/>
      <w:marBottom w:val="0"/>
      <w:divBdr>
        <w:top w:val="none" w:sz="0" w:space="0" w:color="auto"/>
        <w:left w:val="none" w:sz="0" w:space="0" w:color="auto"/>
        <w:bottom w:val="none" w:sz="0" w:space="0" w:color="auto"/>
        <w:right w:val="none" w:sz="0" w:space="0" w:color="auto"/>
      </w:divBdr>
    </w:div>
    <w:div w:id="2025789530">
      <w:bodyDiv w:val="1"/>
      <w:marLeft w:val="0"/>
      <w:marRight w:val="0"/>
      <w:marTop w:val="0"/>
      <w:marBottom w:val="0"/>
      <w:divBdr>
        <w:top w:val="none" w:sz="0" w:space="0" w:color="auto"/>
        <w:left w:val="none" w:sz="0" w:space="0" w:color="auto"/>
        <w:bottom w:val="none" w:sz="0" w:space="0" w:color="auto"/>
        <w:right w:val="none" w:sz="0" w:space="0" w:color="auto"/>
      </w:divBdr>
    </w:div>
    <w:div w:id="21461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DA118288A94E0C930476ABD01D1B3F"/>
        <w:category>
          <w:name w:val="Geral"/>
          <w:gallery w:val="placeholder"/>
        </w:category>
        <w:types>
          <w:type w:val="bbPlcHdr"/>
        </w:types>
        <w:behaviors>
          <w:behavior w:val="content"/>
        </w:behaviors>
        <w:guid w:val="{2F7451C2-0300-4075-8FBD-CD6368E2A75F}"/>
      </w:docPartPr>
      <w:docPartBody>
        <w:p w:rsidR="00ED7E0E" w:rsidRDefault="00ED7E0E" w:rsidP="00ED7E0E">
          <w:pPr>
            <w:pStyle w:val="D1DA118288A94E0C930476ABD01D1B3F"/>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0E"/>
    <w:rsid w:val="00137724"/>
    <w:rsid w:val="00395113"/>
    <w:rsid w:val="00586BED"/>
    <w:rsid w:val="00591B95"/>
    <w:rsid w:val="006E62AF"/>
    <w:rsid w:val="00722B50"/>
    <w:rsid w:val="0098736A"/>
    <w:rsid w:val="009C5066"/>
    <w:rsid w:val="00A61DD0"/>
    <w:rsid w:val="00B864CB"/>
    <w:rsid w:val="00B97A4F"/>
    <w:rsid w:val="00CA5703"/>
    <w:rsid w:val="00D55FEC"/>
    <w:rsid w:val="00D804D6"/>
    <w:rsid w:val="00E25040"/>
    <w:rsid w:val="00ED7E0E"/>
    <w:rsid w:val="00FD7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D7E0E"/>
    <w:rPr>
      <w:color w:val="808080"/>
    </w:rPr>
  </w:style>
  <w:style w:type="paragraph" w:customStyle="1" w:styleId="39C7ED477CA54EF1A0A4FC5864873FCF">
    <w:name w:val="39C7ED477CA54EF1A0A4FC5864873FCF"/>
    <w:rsid w:val="00ED7E0E"/>
  </w:style>
  <w:style w:type="paragraph" w:customStyle="1" w:styleId="9227C896BEE4498FA4DEE27A8B113268">
    <w:name w:val="9227C896BEE4498FA4DEE27A8B113268"/>
    <w:rsid w:val="00ED7E0E"/>
  </w:style>
  <w:style w:type="paragraph" w:customStyle="1" w:styleId="C718EB82455A45B2B0ADA73CA2DC20A5">
    <w:name w:val="C718EB82455A45B2B0ADA73CA2DC20A5"/>
    <w:rsid w:val="00ED7E0E"/>
  </w:style>
  <w:style w:type="paragraph" w:customStyle="1" w:styleId="9AE1DEE62E8442A9ACA2BF6E4A2C0E25">
    <w:name w:val="9AE1DEE62E8442A9ACA2BF6E4A2C0E25"/>
    <w:rsid w:val="00ED7E0E"/>
  </w:style>
  <w:style w:type="paragraph" w:customStyle="1" w:styleId="D4AA8444A6F04435BF803BA27A8DF59E">
    <w:name w:val="D4AA8444A6F04435BF803BA27A8DF59E"/>
    <w:rsid w:val="00ED7E0E"/>
  </w:style>
  <w:style w:type="paragraph" w:customStyle="1" w:styleId="4F9D43E75AAC4AD09A806D436B50994C">
    <w:name w:val="4F9D43E75AAC4AD09A806D436B50994C"/>
    <w:rsid w:val="00ED7E0E"/>
  </w:style>
  <w:style w:type="paragraph" w:customStyle="1" w:styleId="FB79655C109D43CD902AAEE68689F2ED">
    <w:name w:val="FB79655C109D43CD902AAEE68689F2ED"/>
    <w:rsid w:val="00ED7E0E"/>
  </w:style>
  <w:style w:type="paragraph" w:customStyle="1" w:styleId="9627F82E425B46978661915B171BCAD8">
    <w:name w:val="9627F82E425B46978661915B171BCAD8"/>
    <w:rsid w:val="00ED7E0E"/>
  </w:style>
  <w:style w:type="paragraph" w:customStyle="1" w:styleId="DA98663325CC4A899C787335426B932B">
    <w:name w:val="DA98663325CC4A899C787335426B932B"/>
    <w:rsid w:val="00ED7E0E"/>
  </w:style>
  <w:style w:type="paragraph" w:customStyle="1" w:styleId="A6E5AC373DE94513AFCF11C290E4883C">
    <w:name w:val="A6E5AC373DE94513AFCF11C290E4883C"/>
    <w:rsid w:val="00ED7E0E"/>
  </w:style>
  <w:style w:type="paragraph" w:customStyle="1" w:styleId="D1DA118288A94E0C930476ABD01D1B3F">
    <w:name w:val="D1DA118288A94E0C930476ABD01D1B3F"/>
    <w:rsid w:val="00ED7E0E"/>
  </w:style>
  <w:style w:type="paragraph" w:customStyle="1" w:styleId="B1D3C794E3454FD6B99CBF38F894B6AF">
    <w:name w:val="B1D3C794E3454FD6B99CBF38F894B6AF"/>
    <w:rsid w:val="00ED7E0E"/>
  </w:style>
  <w:style w:type="paragraph" w:customStyle="1" w:styleId="9AE7FE762F5C4EC8B106C56729D90E82">
    <w:name w:val="9AE7FE762F5C4EC8B106C56729D90E82"/>
    <w:rsid w:val="00ED7E0E"/>
  </w:style>
  <w:style w:type="paragraph" w:customStyle="1" w:styleId="1531CFD977584989B09764B3583F2FA4">
    <w:name w:val="1531CFD977584989B09764B3583F2FA4"/>
    <w:rsid w:val="00ED7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9585-F724-457F-8E96-624BE703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8763</Words>
  <Characters>47323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militar</dc:creator>
  <cp:lastModifiedBy>Pompilio Donato</cp:lastModifiedBy>
  <cp:revision>21</cp:revision>
  <cp:lastPrinted>2019-05-07T14:25:00Z</cp:lastPrinted>
  <dcterms:created xsi:type="dcterms:W3CDTF">2018-08-10T10:17:00Z</dcterms:created>
  <dcterms:modified xsi:type="dcterms:W3CDTF">2019-08-19T18:37:00Z</dcterms:modified>
</cp:coreProperties>
</file>